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20" w:rsidRDefault="00FC0020" w:rsidP="00FC0020">
      <w:pPr>
        <w:spacing w:after="0" w:line="240" w:lineRule="auto"/>
        <w:ind w:left="567"/>
        <w:jc w:val="center"/>
        <w:rPr>
          <w:rFonts w:ascii="Times New Roman" w:eastAsia="Times New Roman" w:hAnsi="Times New Roman" w:cs="Times New Roman"/>
          <w:b/>
          <w:noProof/>
          <w:color w:val="000000"/>
          <w:sz w:val="28"/>
          <w:szCs w:val="28"/>
          <w:lang w:eastAsia="ru-RU"/>
        </w:rPr>
      </w:pPr>
      <w:r w:rsidRPr="00FC0B2D">
        <w:rPr>
          <w:rFonts w:ascii="Times New Roman" w:eastAsia="Times New Roman" w:hAnsi="Times New Roman" w:cs="Times New Roman"/>
          <w:b/>
          <w:noProof/>
          <w:color w:val="000000"/>
          <w:sz w:val="28"/>
          <w:szCs w:val="28"/>
          <w:lang w:eastAsia="ru-RU"/>
        </w:rPr>
        <w:drawing>
          <wp:anchor distT="0" distB="0" distL="114300" distR="114300" simplePos="0" relativeHeight="251658240" behindDoc="1" locked="0" layoutInCell="1" allowOverlap="1" wp14:anchorId="283BA1E4" wp14:editId="12BE747C">
            <wp:simplePos x="0" y="0"/>
            <wp:positionH relativeFrom="column">
              <wp:posOffset>-245110</wp:posOffset>
            </wp:positionH>
            <wp:positionV relativeFrom="paragraph">
              <wp:posOffset>-24765</wp:posOffset>
            </wp:positionV>
            <wp:extent cx="7048500" cy="9934575"/>
            <wp:effectExtent l="0" t="0" r="0" b="9525"/>
            <wp:wrapNone/>
            <wp:docPr id="1" name="Рисунок 1" descr="C:\Users\1\Pictures\Сканер\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Сканер\устав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0" cy="9934575"/>
                    </a:xfrm>
                    <a:prstGeom prst="rect">
                      <a:avLst/>
                    </a:prstGeom>
                    <a:noFill/>
                    <a:ln>
                      <a:noFill/>
                    </a:ln>
                  </pic:spPr>
                </pic:pic>
              </a:graphicData>
            </a:graphic>
          </wp:anchor>
        </w:drawing>
      </w:r>
    </w:p>
    <w:p w:rsidR="00FC0020" w:rsidRDefault="00FC0020" w:rsidP="00FC0020">
      <w:pPr>
        <w:spacing w:after="0" w:line="240" w:lineRule="auto"/>
        <w:ind w:left="567"/>
        <w:jc w:val="center"/>
        <w:rPr>
          <w:rFonts w:ascii="Times New Roman" w:eastAsia="Times New Roman" w:hAnsi="Times New Roman" w:cs="Times New Roman"/>
          <w:b/>
          <w:noProof/>
          <w:color w:val="000000"/>
          <w:sz w:val="28"/>
          <w:szCs w:val="28"/>
          <w:lang w:eastAsia="ru-RU"/>
        </w:rPr>
      </w:pPr>
    </w:p>
    <w:p w:rsidR="00FC0020" w:rsidRDefault="00FC0020" w:rsidP="00FC0020">
      <w:pPr>
        <w:spacing w:after="0" w:line="240" w:lineRule="auto"/>
        <w:ind w:left="567"/>
        <w:jc w:val="center"/>
        <w:rPr>
          <w:rFonts w:ascii="Times New Roman" w:eastAsia="Times New Roman" w:hAnsi="Times New Roman" w:cs="Times New Roman"/>
          <w:b/>
          <w:noProof/>
          <w:color w:val="000000"/>
          <w:sz w:val="28"/>
          <w:szCs w:val="28"/>
          <w:lang w:eastAsia="ru-RU"/>
        </w:rPr>
      </w:pPr>
    </w:p>
    <w:p w:rsidR="00FC0020" w:rsidRDefault="00FC0020" w:rsidP="00FC0020">
      <w:pPr>
        <w:spacing w:after="0" w:line="240" w:lineRule="auto"/>
        <w:ind w:left="567"/>
        <w:jc w:val="center"/>
        <w:rPr>
          <w:rFonts w:ascii="Times New Roman" w:eastAsia="Times New Roman" w:hAnsi="Times New Roman" w:cs="Times New Roman"/>
          <w:b/>
          <w:noProof/>
          <w:color w:val="000000"/>
          <w:sz w:val="28"/>
          <w:szCs w:val="28"/>
          <w:lang w:eastAsia="ru-RU"/>
        </w:rPr>
      </w:pPr>
    </w:p>
    <w:p w:rsidR="00FC0020" w:rsidRDefault="00FC0020" w:rsidP="00FC0020">
      <w:pPr>
        <w:spacing w:after="0" w:line="240" w:lineRule="auto"/>
        <w:ind w:left="567"/>
        <w:jc w:val="center"/>
        <w:rPr>
          <w:rFonts w:ascii="Times New Roman" w:eastAsia="Times New Roman" w:hAnsi="Times New Roman" w:cs="Times New Roman"/>
          <w:b/>
          <w:noProof/>
          <w:color w:val="000000"/>
          <w:sz w:val="28"/>
          <w:szCs w:val="28"/>
          <w:lang w:eastAsia="ru-RU"/>
        </w:rPr>
      </w:pPr>
    </w:p>
    <w:p w:rsidR="00FC0B2D" w:rsidRDefault="00FC0B2D" w:rsidP="00FC0020">
      <w:pPr>
        <w:spacing w:after="0" w:line="240" w:lineRule="auto"/>
        <w:ind w:left="567"/>
        <w:jc w:val="center"/>
        <w:rPr>
          <w:rFonts w:ascii="Times New Roman" w:eastAsia="Times New Roman" w:hAnsi="Times New Roman" w:cs="Times New Roman"/>
          <w:b/>
          <w:color w:val="000000"/>
          <w:sz w:val="28"/>
          <w:szCs w:val="28"/>
          <w:lang w:eastAsia="ru-RU"/>
        </w:rPr>
      </w:pPr>
    </w:p>
    <w:p w:rsidR="00FC0B2D" w:rsidRDefault="00FC0B2D"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020" w:rsidRDefault="00FC0020" w:rsidP="00FC0B2D">
      <w:pPr>
        <w:spacing w:after="0" w:line="240" w:lineRule="auto"/>
        <w:jc w:val="center"/>
        <w:rPr>
          <w:rFonts w:ascii="Times New Roman" w:eastAsia="Times New Roman" w:hAnsi="Times New Roman" w:cs="Times New Roman"/>
          <w:b/>
          <w:color w:val="000000"/>
          <w:sz w:val="28"/>
          <w:szCs w:val="28"/>
          <w:lang w:eastAsia="ru-RU"/>
        </w:rPr>
      </w:pPr>
    </w:p>
    <w:p w:rsidR="00FC0B2D" w:rsidRPr="00FC0B2D" w:rsidRDefault="00FC0B2D" w:rsidP="00FC0B2D">
      <w:pPr>
        <w:spacing w:after="0" w:line="240" w:lineRule="auto"/>
        <w:jc w:val="center"/>
        <w:rPr>
          <w:rFonts w:ascii="Times New Roman" w:eastAsia="Times New Roman" w:hAnsi="Times New Roman" w:cs="Times New Roman"/>
          <w:b/>
          <w:sz w:val="28"/>
          <w:szCs w:val="28"/>
          <w:lang w:eastAsia="ru-RU"/>
        </w:rPr>
      </w:pPr>
      <w:r w:rsidRPr="00FC0B2D">
        <w:rPr>
          <w:rFonts w:ascii="Times New Roman" w:eastAsia="Times New Roman" w:hAnsi="Times New Roman" w:cs="Times New Roman"/>
          <w:b/>
          <w:color w:val="000000"/>
          <w:sz w:val="28"/>
          <w:szCs w:val="28"/>
          <w:lang w:eastAsia="ru-RU"/>
        </w:rPr>
        <w:t>1.Общие положения</w:t>
      </w:r>
    </w:p>
    <w:p w:rsidR="00FC0B2D" w:rsidRPr="00FC0B2D" w:rsidRDefault="00FC0B2D" w:rsidP="00FC0B2D">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1.1.</w:t>
      </w:r>
      <w:r w:rsidRPr="00FC0B2D">
        <w:rPr>
          <w:rFonts w:ascii="Times New Roman" w:eastAsia="Times New Roman" w:hAnsi="Times New Roman" w:cs="Times New Roman"/>
          <w:sz w:val="28"/>
          <w:szCs w:val="28"/>
          <w:lang w:eastAsia="ru-RU"/>
        </w:rPr>
        <w:t xml:space="preserve"> Муниципальное бюджетное дошкольное образовательное учреждение «Детский сад №2 им. Зелимхана Кадырова </w:t>
      </w:r>
      <w:proofErr w:type="spellStart"/>
      <w:r w:rsidRPr="00FC0B2D">
        <w:rPr>
          <w:rFonts w:ascii="Times New Roman" w:eastAsia="Times New Roman" w:hAnsi="Times New Roman" w:cs="Times New Roman"/>
          <w:sz w:val="28"/>
          <w:szCs w:val="28"/>
          <w:lang w:eastAsia="ru-RU"/>
        </w:rPr>
        <w:t>с.Бачи</w:t>
      </w:r>
      <w:proofErr w:type="spellEnd"/>
      <w:r w:rsidRPr="00FC0B2D">
        <w:rPr>
          <w:rFonts w:ascii="Times New Roman" w:eastAsia="Times New Roman" w:hAnsi="Times New Roman" w:cs="Times New Roman"/>
          <w:sz w:val="28"/>
          <w:szCs w:val="28"/>
          <w:lang w:eastAsia="ru-RU"/>
        </w:rPr>
        <w:t xml:space="preserve">-Юрт </w:t>
      </w:r>
      <w:proofErr w:type="spellStart"/>
      <w:r w:rsidRPr="00FC0B2D">
        <w:rPr>
          <w:rFonts w:ascii="Times New Roman" w:eastAsia="Times New Roman" w:hAnsi="Times New Roman" w:cs="Times New Roman"/>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района» (далее – Учреждение) создано на основании распоряжения </w:t>
      </w:r>
      <w:proofErr w:type="gramStart"/>
      <w:r w:rsidRPr="00FC0B2D">
        <w:rPr>
          <w:rFonts w:ascii="Times New Roman" w:eastAsia="Times New Roman" w:hAnsi="Times New Roman" w:cs="Times New Roman"/>
          <w:sz w:val="28"/>
          <w:szCs w:val="28"/>
          <w:lang w:eastAsia="ru-RU"/>
        </w:rPr>
        <w:t>Правительства  Чеченской</w:t>
      </w:r>
      <w:proofErr w:type="gramEnd"/>
      <w:r w:rsidRPr="00FC0B2D">
        <w:rPr>
          <w:rFonts w:ascii="Times New Roman" w:eastAsia="Times New Roman" w:hAnsi="Times New Roman" w:cs="Times New Roman"/>
          <w:sz w:val="28"/>
          <w:szCs w:val="28"/>
          <w:lang w:eastAsia="ru-RU"/>
        </w:rPr>
        <w:t xml:space="preserve"> Республики об открытии бюджетного дошкольного образовательного учреждения от 09 марта 2010 г. № 93-р</w:t>
      </w:r>
      <w:r w:rsidRPr="00FC0B2D">
        <w:rPr>
          <w:rFonts w:ascii="Times New Roman" w:eastAsia="Calibri" w:hAnsi="Times New Roman" w:cs="Times New Roman"/>
          <w:sz w:val="28"/>
          <w:szCs w:val="28"/>
          <w:lang w:eastAsia="ru-RU"/>
        </w:rPr>
        <w:t>.</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FC0B2D" w:rsidRPr="00FC0B2D" w:rsidRDefault="00FC0B2D" w:rsidP="00FC0B2D">
      <w:pPr>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1.2.</w:t>
      </w:r>
      <w:r w:rsidRPr="00FC0B2D">
        <w:rPr>
          <w:rFonts w:ascii="Times New Roman" w:eastAsia="Times New Roman" w:hAnsi="Times New Roman" w:cs="Times New Roman"/>
          <w:sz w:val="28"/>
          <w:szCs w:val="28"/>
          <w:lang w:eastAsia="ru-RU"/>
        </w:rPr>
        <w:t xml:space="preserve">Полное наименование Учреждения на русском языке - муниципальное бюджетное дошкольное образовательное учреждение «Детский сад №2 им. Зелимхана Кадырова с. </w:t>
      </w:r>
      <w:proofErr w:type="spellStart"/>
      <w:r w:rsidRPr="00FC0B2D">
        <w:rPr>
          <w:rFonts w:ascii="Times New Roman" w:eastAsia="Times New Roman" w:hAnsi="Times New Roman" w:cs="Times New Roman"/>
          <w:sz w:val="28"/>
          <w:szCs w:val="28"/>
          <w:lang w:eastAsia="ru-RU"/>
        </w:rPr>
        <w:t>Бачи</w:t>
      </w:r>
      <w:proofErr w:type="spellEnd"/>
      <w:r w:rsidRPr="00FC0B2D">
        <w:rPr>
          <w:rFonts w:ascii="Times New Roman" w:eastAsia="Times New Roman" w:hAnsi="Times New Roman" w:cs="Times New Roman"/>
          <w:sz w:val="28"/>
          <w:szCs w:val="28"/>
          <w:lang w:eastAsia="ru-RU"/>
        </w:rPr>
        <w:t xml:space="preserve">-Юрт </w:t>
      </w:r>
      <w:proofErr w:type="spellStart"/>
      <w:r w:rsidRPr="00FC0B2D">
        <w:rPr>
          <w:rFonts w:ascii="Times New Roman" w:eastAsia="Times New Roman" w:hAnsi="Times New Roman" w:cs="Times New Roman"/>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района».</w:t>
      </w:r>
    </w:p>
    <w:p w:rsidR="00FC0B2D" w:rsidRPr="00FC0B2D" w:rsidRDefault="00FC0B2D" w:rsidP="00FC0B2D">
      <w:pPr>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Cs/>
          <w:sz w:val="28"/>
          <w:szCs w:val="28"/>
          <w:lang w:eastAsia="ru-RU"/>
        </w:rPr>
        <w:t>Сокращенное наименование Учреждения на русском языке</w:t>
      </w:r>
      <w:r w:rsidRPr="00FC0B2D">
        <w:rPr>
          <w:rFonts w:ascii="Times New Roman" w:eastAsia="Times New Roman" w:hAnsi="Times New Roman" w:cs="Times New Roman"/>
          <w:sz w:val="28"/>
          <w:szCs w:val="28"/>
          <w:lang w:eastAsia="ru-RU"/>
        </w:rPr>
        <w:t xml:space="preserve"> - МБДОУ «Детский сад №2 им. Зелимхана Кадырова </w:t>
      </w:r>
      <w:proofErr w:type="spellStart"/>
      <w:r w:rsidRPr="00FC0B2D">
        <w:rPr>
          <w:rFonts w:ascii="Times New Roman" w:eastAsia="Times New Roman" w:hAnsi="Times New Roman" w:cs="Times New Roman"/>
          <w:sz w:val="28"/>
          <w:szCs w:val="28"/>
          <w:lang w:eastAsia="ru-RU"/>
        </w:rPr>
        <w:t>с.Бачи</w:t>
      </w:r>
      <w:proofErr w:type="spellEnd"/>
      <w:r w:rsidRPr="00FC0B2D">
        <w:rPr>
          <w:rFonts w:ascii="Times New Roman" w:eastAsia="Times New Roman" w:hAnsi="Times New Roman" w:cs="Times New Roman"/>
          <w:sz w:val="28"/>
          <w:szCs w:val="28"/>
          <w:lang w:eastAsia="ru-RU"/>
        </w:rPr>
        <w:t xml:space="preserve">-Юрт </w:t>
      </w:r>
      <w:proofErr w:type="spellStart"/>
      <w:r w:rsidRPr="00FC0B2D">
        <w:rPr>
          <w:rFonts w:ascii="Times New Roman" w:eastAsia="Times New Roman" w:hAnsi="Times New Roman" w:cs="Times New Roman"/>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района».</w:t>
      </w: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Полное и сокращенное наименования являются равнозначными.</w:t>
      </w: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Организационно-правовая форма</w:t>
      </w:r>
      <w:r w:rsidRPr="00FC0B2D">
        <w:rPr>
          <w:rFonts w:ascii="Times New Roman" w:eastAsia="Times New Roman" w:hAnsi="Times New Roman" w:cs="Times New Roman"/>
          <w:sz w:val="28"/>
          <w:szCs w:val="28"/>
          <w:lang w:eastAsia="ru-RU"/>
        </w:rPr>
        <w:t xml:space="preserve"> - учреждение;</w:t>
      </w: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Тип Учреждения</w:t>
      </w:r>
      <w:r w:rsidRPr="00FC0B2D">
        <w:rPr>
          <w:rFonts w:ascii="Times New Roman" w:eastAsia="Times New Roman" w:hAnsi="Times New Roman" w:cs="Times New Roman"/>
          <w:sz w:val="28"/>
          <w:szCs w:val="28"/>
          <w:lang w:eastAsia="ru-RU"/>
        </w:rPr>
        <w:t xml:space="preserve"> - бюджетное; </w:t>
      </w: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color w:val="000000"/>
          <w:sz w:val="28"/>
          <w:szCs w:val="28"/>
          <w:shd w:val="clear" w:color="auto" w:fill="FFFFFF"/>
          <w:lang w:eastAsia="ru-RU"/>
        </w:rPr>
        <w:t>Тип образовательной организации</w:t>
      </w:r>
      <w:r w:rsidRPr="00FC0B2D">
        <w:rPr>
          <w:rFonts w:ascii="Times New Roman" w:eastAsia="Times New Roman" w:hAnsi="Times New Roman" w:cs="Times New Roman"/>
          <w:color w:val="000000"/>
          <w:sz w:val="28"/>
          <w:szCs w:val="28"/>
          <w:shd w:val="clear" w:color="auto" w:fill="FFFFFF"/>
          <w:lang w:eastAsia="ru-RU"/>
        </w:rPr>
        <w:t>: дошкольная образовательная организация.</w:t>
      </w:r>
      <w:r w:rsidRPr="00FC0B2D">
        <w:rPr>
          <w:rFonts w:ascii="Times New Roman" w:eastAsia="Times New Roman" w:hAnsi="Times New Roman" w:cs="Times New Roman"/>
          <w:sz w:val="28"/>
          <w:szCs w:val="28"/>
          <w:lang w:eastAsia="ru-RU"/>
        </w:rPr>
        <w:t xml:space="preserve"> </w:t>
      </w: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1.3.</w:t>
      </w:r>
      <w:r w:rsidRPr="00FC0B2D">
        <w:rPr>
          <w:rFonts w:ascii="Times New Roman" w:eastAsia="Times New Roman" w:hAnsi="Times New Roman" w:cs="Times New Roman"/>
          <w:sz w:val="28"/>
          <w:szCs w:val="28"/>
          <w:lang w:eastAsia="ru-RU"/>
        </w:rPr>
        <w:t xml:space="preserve"> Место нахождения Учреждения:</w:t>
      </w:r>
    </w:p>
    <w:p w:rsidR="00FC0B2D" w:rsidRPr="00FC0B2D" w:rsidRDefault="00FC0B2D" w:rsidP="00FC0B2D">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Российская Федерация, Чеченская Республика, </w:t>
      </w:r>
      <w:proofErr w:type="spellStart"/>
      <w:r w:rsidRPr="00FC0B2D">
        <w:rPr>
          <w:rFonts w:ascii="Times New Roman" w:eastAsia="Times New Roman" w:hAnsi="Times New Roman" w:cs="Times New Roman"/>
          <w:sz w:val="28"/>
          <w:szCs w:val="28"/>
          <w:lang w:eastAsia="ru-RU"/>
        </w:rPr>
        <w:t>Курчалоевский</w:t>
      </w:r>
      <w:proofErr w:type="spellEnd"/>
      <w:r w:rsidRPr="00FC0B2D">
        <w:rPr>
          <w:rFonts w:ascii="Times New Roman" w:eastAsia="Times New Roman" w:hAnsi="Times New Roman" w:cs="Times New Roman"/>
          <w:sz w:val="28"/>
          <w:szCs w:val="28"/>
          <w:lang w:eastAsia="ru-RU"/>
        </w:rPr>
        <w:t xml:space="preserve"> муниципальный район, с. </w:t>
      </w:r>
      <w:proofErr w:type="spellStart"/>
      <w:r w:rsidRPr="00FC0B2D">
        <w:rPr>
          <w:rFonts w:ascii="Times New Roman" w:eastAsia="Times New Roman" w:hAnsi="Times New Roman" w:cs="Times New Roman"/>
          <w:sz w:val="28"/>
          <w:szCs w:val="28"/>
          <w:lang w:eastAsia="ru-RU"/>
        </w:rPr>
        <w:t>Бачи</w:t>
      </w:r>
      <w:proofErr w:type="spellEnd"/>
      <w:r w:rsidRPr="00FC0B2D">
        <w:rPr>
          <w:rFonts w:ascii="Times New Roman" w:eastAsia="Times New Roman" w:hAnsi="Times New Roman" w:cs="Times New Roman"/>
          <w:sz w:val="28"/>
          <w:szCs w:val="28"/>
          <w:lang w:eastAsia="ru-RU"/>
        </w:rPr>
        <w:t xml:space="preserve">-Юрт. </w:t>
      </w:r>
    </w:p>
    <w:p w:rsidR="00FC0B2D" w:rsidRPr="00FC0B2D" w:rsidRDefault="00FC0B2D" w:rsidP="00FC0B2D">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Исполнительный орган Учреждения – заведующий – расположен по адресу: </w:t>
      </w:r>
    </w:p>
    <w:p w:rsidR="00FC0B2D" w:rsidRPr="00FC0B2D" w:rsidRDefault="00FC0B2D" w:rsidP="00FC0B2D">
      <w:pPr>
        <w:spacing w:after="0" w:line="240" w:lineRule="auto"/>
        <w:ind w:right="-141"/>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ab/>
        <w:t xml:space="preserve">366316, Чеченская Республика, </w:t>
      </w:r>
      <w:proofErr w:type="spellStart"/>
      <w:r w:rsidRPr="00FC0B2D">
        <w:rPr>
          <w:rFonts w:ascii="Times New Roman" w:eastAsia="Times New Roman" w:hAnsi="Times New Roman" w:cs="Times New Roman"/>
          <w:sz w:val="28"/>
          <w:szCs w:val="28"/>
          <w:lang w:eastAsia="ru-RU"/>
        </w:rPr>
        <w:t>Курчалоевский</w:t>
      </w:r>
      <w:proofErr w:type="spellEnd"/>
      <w:r w:rsidRPr="00FC0B2D">
        <w:rPr>
          <w:rFonts w:ascii="Times New Roman" w:eastAsia="Times New Roman" w:hAnsi="Times New Roman" w:cs="Times New Roman"/>
          <w:sz w:val="28"/>
          <w:szCs w:val="28"/>
          <w:lang w:eastAsia="ru-RU"/>
        </w:rPr>
        <w:t xml:space="preserve"> муниципальный район, с. </w:t>
      </w:r>
      <w:proofErr w:type="spellStart"/>
      <w:r w:rsidRPr="00FC0B2D">
        <w:rPr>
          <w:rFonts w:ascii="Times New Roman" w:eastAsia="Times New Roman" w:hAnsi="Times New Roman" w:cs="Times New Roman"/>
          <w:sz w:val="28"/>
          <w:szCs w:val="28"/>
          <w:lang w:eastAsia="ru-RU"/>
        </w:rPr>
        <w:t>Бачи</w:t>
      </w:r>
      <w:proofErr w:type="spellEnd"/>
      <w:r w:rsidRPr="00FC0B2D">
        <w:rPr>
          <w:rFonts w:ascii="Times New Roman" w:eastAsia="Times New Roman" w:hAnsi="Times New Roman" w:cs="Times New Roman"/>
          <w:sz w:val="28"/>
          <w:szCs w:val="28"/>
          <w:lang w:eastAsia="ru-RU"/>
        </w:rPr>
        <w:t>-Юрт, ул. Заречная.</w:t>
      </w:r>
    </w:p>
    <w:p w:rsidR="00FC0B2D" w:rsidRPr="00FC0B2D" w:rsidRDefault="00FC0B2D" w:rsidP="00FC0B2D">
      <w:pPr>
        <w:spacing w:after="0" w:line="240" w:lineRule="auto"/>
        <w:ind w:firstLine="708"/>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b/>
          <w:color w:val="000000"/>
          <w:sz w:val="28"/>
          <w:szCs w:val="28"/>
          <w:lang w:eastAsia="ru-RU"/>
        </w:rPr>
        <w:t>1.4.</w:t>
      </w:r>
      <w:r w:rsidRPr="00FC0B2D">
        <w:rPr>
          <w:rFonts w:ascii="Times New Roman" w:eastAsia="Times New Roman" w:hAnsi="Times New Roman" w:cs="Times New Roman"/>
          <w:color w:val="000000"/>
          <w:sz w:val="28"/>
          <w:szCs w:val="28"/>
          <w:lang w:eastAsia="ru-RU"/>
        </w:rPr>
        <w:t xml:space="preserve">Учредителем Учреждения и собственником ее имущества (далее – Собственник) является </w:t>
      </w:r>
      <w:proofErr w:type="spellStart"/>
      <w:r w:rsidRPr="00FC0B2D">
        <w:rPr>
          <w:rFonts w:ascii="Times New Roman" w:eastAsia="Times New Roman" w:hAnsi="Times New Roman" w:cs="Times New Roman"/>
          <w:sz w:val="28"/>
          <w:szCs w:val="28"/>
          <w:lang w:eastAsia="ru-RU"/>
        </w:rPr>
        <w:t>Курчалоевский</w:t>
      </w:r>
      <w:proofErr w:type="spellEnd"/>
      <w:r w:rsidRPr="00FC0B2D">
        <w:rPr>
          <w:rFonts w:ascii="Times New Roman" w:eastAsia="Times New Roman" w:hAnsi="Times New Roman" w:cs="Times New Roman"/>
          <w:color w:val="000000"/>
          <w:sz w:val="28"/>
          <w:szCs w:val="28"/>
          <w:lang w:eastAsia="ru-RU"/>
        </w:rPr>
        <w:t xml:space="preserve"> муниципальный район. </w:t>
      </w:r>
    </w:p>
    <w:p w:rsidR="00FC0B2D" w:rsidRPr="00FC0B2D" w:rsidRDefault="00FC0B2D" w:rsidP="00FC0B2D">
      <w:pPr>
        <w:spacing w:after="0" w:line="240" w:lineRule="auto"/>
        <w:ind w:firstLine="708"/>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 xml:space="preserve">Функции и полномочия учредителя Учреждения от имени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color w:val="000000"/>
          <w:sz w:val="28"/>
          <w:szCs w:val="28"/>
          <w:lang w:eastAsia="ru-RU"/>
        </w:rPr>
        <w:t xml:space="preserve"> муниципального района осуществляет </w:t>
      </w:r>
      <w:r w:rsidRPr="00FC0B2D">
        <w:rPr>
          <w:rFonts w:ascii="Times New Roman" w:eastAsia="Times New Roman" w:hAnsi="Times New Roman" w:cs="Times New Roman"/>
          <w:sz w:val="28"/>
          <w:szCs w:val="28"/>
          <w:lang w:eastAsia="ru-RU"/>
        </w:rPr>
        <w:t xml:space="preserve">муниципальное учреждение «Управление дошкольных учреждений </w:t>
      </w:r>
      <w:proofErr w:type="spellStart"/>
      <w:r w:rsidRPr="00FC0B2D">
        <w:rPr>
          <w:rFonts w:ascii="Times New Roman" w:eastAsia="Times New Roman" w:hAnsi="Times New Roman" w:cs="Times New Roman"/>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муниципального района» </w:t>
      </w:r>
      <w:r w:rsidRPr="00FC0B2D">
        <w:rPr>
          <w:rFonts w:ascii="Times New Roman" w:eastAsia="Times New Roman" w:hAnsi="Times New Roman" w:cs="Times New Roman"/>
          <w:color w:val="000000"/>
          <w:sz w:val="28"/>
          <w:szCs w:val="28"/>
          <w:lang w:eastAsia="ru-RU"/>
        </w:rPr>
        <w:t xml:space="preserve">(в дальнейшем именуемое «Учредитель»). </w:t>
      </w: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FC0B2D">
        <w:rPr>
          <w:rFonts w:ascii="Times New Roman" w:eastAsia="Times New Roman" w:hAnsi="Times New Roman" w:cs="Times New Roman"/>
          <w:color w:val="000000"/>
          <w:sz w:val="28"/>
          <w:szCs w:val="28"/>
          <w:lang w:eastAsia="ru-RU"/>
        </w:rPr>
        <w:t>Функции и полномочия</w:t>
      </w:r>
      <w:r w:rsidRPr="00FC0B2D">
        <w:rPr>
          <w:rFonts w:ascii="Times New Roman" w:eastAsia="Times New Roman" w:hAnsi="Times New Roman" w:cs="Times New Roman"/>
          <w:b/>
          <w:color w:val="000000"/>
          <w:sz w:val="28"/>
          <w:szCs w:val="28"/>
          <w:lang w:eastAsia="ru-RU"/>
        </w:rPr>
        <w:t xml:space="preserve"> </w:t>
      </w:r>
      <w:r w:rsidRPr="00FC0B2D">
        <w:rPr>
          <w:rFonts w:ascii="Times New Roman" w:eastAsia="Times New Roman" w:hAnsi="Times New Roman" w:cs="Times New Roman"/>
          <w:color w:val="000000"/>
          <w:sz w:val="28"/>
          <w:szCs w:val="28"/>
          <w:lang w:eastAsia="ru-RU"/>
        </w:rPr>
        <w:t xml:space="preserve">Собственника от имени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color w:val="000000"/>
          <w:sz w:val="28"/>
          <w:szCs w:val="28"/>
          <w:lang w:eastAsia="ru-RU"/>
        </w:rPr>
        <w:t xml:space="preserve"> муниципального района осуществляет </w:t>
      </w:r>
      <w:r w:rsidRPr="00FC0B2D">
        <w:rPr>
          <w:rFonts w:ascii="Times New Roman" w:eastAsia="Times New Roman" w:hAnsi="Times New Roman" w:cs="Times New Roman"/>
          <w:sz w:val="28"/>
          <w:szCs w:val="28"/>
          <w:lang w:eastAsia="ru-RU"/>
        </w:rPr>
        <w:t xml:space="preserve">Администрация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муниципального района. </w:t>
      </w: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 xml:space="preserve">Отношения между Учредителем, Собственником и Учреждением регулируются федеральными законами Российской Федерации (далее – РФ), нормативными правовыми актами Чеченской Республики, нормативными правовыми актами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color w:val="000000"/>
          <w:sz w:val="28"/>
          <w:szCs w:val="28"/>
          <w:lang w:eastAsia="ru-RU"/>
        </w:rPr>
        <w:t xml:space="preserve"> муниципального района и настоящим Уставом.</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color w:val="000000"/>
          <w:sz w:val="28"/>
          <w:szCs w:val="28"/>
          <w:lang w:eastAsia="ru-RU"/>
        </w:rPr>
        <w:t>1.5.</w:t>
      </w:r>
      <w:r w:rsidRPr="00FC0B2D">
        <w:rPr>
          <w:rFonts w:ascii="Times New Roman" w:eastAsia="Times New Roman" w:hAnsi="Times New Roman" w:cs="Times New Roman"/>
          <w:color w:val="000000"/>
          <w:sz w:val="28"/>
          <w:szCs w:val="28"/>
          <w:lang w:eastAsia="ru-RU"/>
        </w:rPr>
        <w:t xml:space="preserve">Учреждение руководствуется в своей деятельности нормами международного права, </w:t>
      </w:r>
      <w:r w:rsidRPr="00FC0B2D">
        <w:rPr>
          <w:rFonts w:ascii="Times New Roman" w:eastAsia="Times New Roman" w:hAnsi="Times New Roman" w:cs="Times New Roman"/>
          <w:sz w:val="28"/>
          <w:szCs w:val="28"/>
          <w:lang w:eastAsia="ru-RU"/>
        </w:rPr>
        <w:t>федеральными законами, указами и распоряжениями Президента РФ, постановлениями и распоряжениями Правительства РФ, нормативными правовыми актами Чеченской Республики, муниципальными нормативными правовыми актами, настоящим Уставом и локальными нормативными актами Учреждения.</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color w:val="000000"/>
          <w:sz w:val="28"/>
          <w:szCs w:val="28"/>
          <w:lang w:eastAsia="ru-RU"/>
        </w:rPr>
        <w:t>1.6.</w:t>
      </w:r>
      <w:r w:rsidRPr="00FC0B2D">
        <w:rPr>
          <w:rFonts w:ascii="Times New Roman" w:eastAsia="Times New Roman" w:hAnsi="Times New Roman" w:cs="Times New Roman"/>
          <w:sz w:val="28"/>
          <w:szCs w:val="28"/>
          <w:lang w:eastAsia="ru-RU"/>
        </w:rPr>
        <w:t xml:space="preserve">Учреждение является юридическим лицом </w:t>
      </w:r>
      <w:r w:rsidRPr="00FC0B2D">
        <w:rPr>
          <w:rFonts w:ascii="Times New Roman" w:eastAsia="Times New Roman" w:hAnsi="Times New Roman" w:cs="Times New Roman"/>
          <w:color w:val="000000"/>
          <w:sz w:val="28"/>
          <w:szCs w:val="28"/>
          <w:lang w:eastAsia="ru-RU"/>
        </w:rPr>
        <w:t>с момента государственной регистрации,</w:t>
      </w:r>
      <w:r w:rsidRPr="00FC0B2D">
        <w:rPr>
          <w:rFonts w:ascii="Times New Roman" w:eastAsia="Times New Roman" w:hAnsi="Times New Roman" w:cs="Times New Roman"/>
          <w:sz w:val="28"/>
          <w:szCs w:val="28"/>
          <w:lang w:eastAsia="ru-RU"/>
        </w:rPr>
        <w:t xml:space="preserve"> </w:t>
      </w:r>
      <w:r w:rsidRPr="00FC0B2D">
        <w:rPr>
          <w:rFonts w:ascii="Times New Roman" w:eastAsia="Times New Roman" w:hAnsi="Times New Roman" w:cs="Times New Roman"/>
          <w:color w:val="000000"/>
          <w:sz w:val="28"/>
          <w:szCs w:val="28"/>
          <w:lang w:eastAsia="ru-RU"/>
        </w:rPr>
        <w:t xml:space="preserve">владеет и пользуется обособленным имуществом, переданным ему на </w:t>
      </w:r>
      <w:r w:rsidRPr="00FC0B2D">
        <w:rPr>
          <w:rFonts w:ascii="Times New Roman" w:eastAsia="Times New Roman" w:hAnsi="Times New Roman" w:cs="Times New Roman"/>
          <w:color w:val="000000"/>
          <w:sz w:val="28"/>
          <w:szCs w:val="28"/>
          <w:lang w:eastAsia="ru-RU"/>
        </w:rPr>
        <w:lastRenderedPageBreak/>
        <w:t xml:space="preserve">праве оперативного управления, заключает договоры, приобретает имущественные права и несет обязанности, выступает истцом и ответчиком в суде, имеет </w:t>
      </w:r>
      <w:r w:rsidRPr="00FC0B2D">
        <w:rPr>
          <w:rFonts w:ascii="Times New Roman" w:eastAsia="Times New Roman" w:hAnsi="Times New Roman" w:cs="Times New Roman"/>
          <w:sz w:val="28"/>
          <w:szCs w:val="28"/>
          <w:lang w:eastAsia="ru-RU"/>
        </w:rPr>
        <w:t>печать со своим полным наименованием.</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Учреждение вправе иметь иные штампы и бланки со своим наименованием.</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bCs/>
          <w:sz w:val="28"/>
          <w:szCs w:val="28"/>
          <w:lang w:eastAsia="ru-RU"/>
        </w:rPr>
      </w:pPr>
      <w:r w:rsidRPr="00FC0B2D">
        <w:rPr>
          <w:rFonts w:ascii="Times New Roman" w:eastAsia="Times New Roman" w:hAnsi="Times New Roman" w:cs="Times New Roman"/>
          <w:b/>
          <w:bCs/>
          <w:sz w:val="28"/>
          <w:szCs w:val="28"/>
          <w:lang w:eastAsia="ru-RU"/>
        </w:rPr>
        <w:t>1.7.</w:t>
      </w:r>
      <w:r w:rsidRPr="00FC0B2D">
        <w:rPr>
          <w:rFonts w:ascii="Times New Roman" w:eastAsia="Times New Roman" w:hAnsi="Times New Roman" w:cs="Times New Roman"/>
          <w:bCs/>
          <w:sz w:val="28"/>
          <w:szCs w:val="28"/>
          <w:lang w:eastAsia="ru-RU"/>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bCs/>
          <w:sz w:val="28"/>
          <w:szCs w:val="28"/>
          <w:lang w:eastAsia="ru-RU"/>
        </w:rPr>
        <w:t>1.8.</w:t>
      </w:r>
      <w:r w:rsidRPr="00FC0B2D">
        <w:rPr>
          <w:rFonts w:ascii="Times New Roman" w:eastAsia="Times New Roman" w:hAnsi="Times New Roman" w:cs="Times New Roman"/>
          <w:sz w:val="28"/>
          <w:szCs w:val="28"/>
          <w:lang w:eastAsia="ru-RU"/>
        </w:rPr>
        <w:t xml:space="preserve">Образовательная деятельность по образовательным программам дошкольного образования в Учреждении осуществляется в группах. </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Группы могут иметь общеразвивающую, компенсирующую</w:t>
      </w:r>
      <w:r w:rsidRPr="00FC0B2D">
        <w:rPr>
          <w:rFonts w:ascii="Arial" w:eastAsia="Times New Roman" w:hAnsi="Arial" w:cs="Arial"/>
          <w:sz w:val="28"/>
          <w:szCs w:val="28"/>
          <w:lang w:eastAsia="ru-RU"/>
        </w:rPr>
        <w:t xml:space="preserve">, </w:t>
      </w:r>
      <w:r w:rsidRPr="00FC0B2D">
        <w:rPr>
          <w:rFonts w:ascii="Times New Roman" w:eastAsia="Times New Roman" w:hAnsi="Times New Roman" w:cs="Times New Roman"/>
          <w:sz w:val="28"/>
          <w:szCs w:val="28"/>
          <w:lang w:eastAsia="ru-RU"/>
        </w:rPr>
        <w:t>оздоровительную или комбинированную направленность.</w:t>
      </w:r>
    </w:p>
    <w:p w:rsidR="00FC0B2D" w:rsidRPr="00FC0B2D" w:rsidRDefault="00FC0B2D" w:rsidP="00FC0B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При необходимости в Учреждении могут быть организованы:</w:t>
      </w:r>
    </w:p>
    <w:p w:rsidR="00FC0B2D" w:rsidRPr="00FC0B2D" w:rsidRDefault="00FC0B2D" w:rsidP="00FC0B2D">
      <w:pPr>
        <w:spacing w:after="0" w:line="240" w:lineRule="auto"/>
        <w:ind w:firstLine="720"/>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FC0B2D" w:rsidRPr="00FC0B2D" w:rsidRDefault="00FC0B2D" w:rsidP="00FC0B2D">
      <w:pPr>
        <w:spacing w:after="0" w:line="240" w:lineRule="auto"/>
        <w:ind w:firstLine="720"/>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FC0B2D" w:rsidRPr="00FC0B2D" w:rsidRDefault="00FC0B2D" w:rsidP="00FC0B2D">
      <w:pPr>
        <w:spacing w:after="0" w:line="240" w:lineRule="auto"/>
        <w:ind w:firstLine="720"/>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1.9. </w:t>
      </w:r>
      <w:r w:rsidRPr="00FC0B2D">
        <w:rPr>
          <w:rFonts w:ascii="Times New Roman" w:eastAsia="Times New Roman" w:hAnsi="Times New Roman" w:cs="Times New Roman"/>
          <w:sz w:val="28"/>
          <w:szCs w:val="28"/>
          <w:lang w:eastAsia="ru-RU"/>
        </w:rPr>
        <w:t xml:space="preserve">Режим работы Учреждения - пятидневная рабочая неделя. Группы функционируют в режиме полного дня (12 часового пребывания).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1.9.1</w:t>
      </w:r>
      <w:r w:rsidRPr="00FC0B2D">
        <w:rPr>
          <w:rFonts w:ascii="Times New Roman" w:eastAsia="Times New Roman" w:hAnsi="Times New Roman" w:cs="Times New Roman"/>
          <w:sz w:val="28"/>
          <w:szCs w:val="28"/>
          <w:lang w:eastAsia="ru-RU"/>
        </w:rPr>
        <w:t xml:space="preserve">.Учреждение работает по пятидневной рабочей неделе круглый (календарный) год, с 12 часовым пребыванием воспитанников, кроме выходных и праздничных дней.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1.9.2.</w:t>
      </w:r>
      <w:r w:rsidRPr="00FC0B2D">
        <w:rPr>
          <w:rFonts w:ascii="Times New Roman" w:eastAsia="Times New Roman" w:hAnsi="Times New Roman" w:cs="Times New Roman"/>
          <w:sz w:val="28"/>
          <w:szCs w:val="28"/>
          <w:lang w:eastAsia="ru-RU"/>
        </w:rPr>
        <w:t xml:space="preserve">Образовательная нагрузка воспитанников не должна превышать предельно допустимые нормы, определенные действующим законодательством РФ. Продолжительность непосредственно образовательной деятельности установлена в соответствии с возрастными возможностями детей, </w:t>
      </w:r>
      <w:proofErr w:type="spellStart"/>
      <w:r w:rsidRPr="00FC0B2D">
        <w:rPr>
          <w:rFonts w:ascii="Times New Roman" w:eastAsia="Times New Roman" w:hAnsi="Times New Roman" w:cs="Times New Roman"/>
          <w:sz w:val="28"/>
          <w:szCs w:val="28"/>
          <w:lang w:eastAsia="ru-RU"/>
        </w:rPr>
        <w:t>санитарно</w:t>
      </w:r>
      <w:proofErr w:type="spellEnd"/>
      <w:r w:rsidRPr="00FC0B2D">
        <w:rPr>
          <w:rFonts w:ascii="Times New Roman" w:eastAsia="Times New Roman" w:hAnsi="Times New Roman" w:cs="Times New Roman"/>
          <w:sz w:val="28"/>
          <w:szCs w:val="28"/>
          <w:lang w:eastAsia="ru-RU"/>
        </w:rPr>
        <w:t xml:space="preserve"> - эпидемиологическими правилами и нормативами: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для детей от 1,5 до 3 лет не более 8-10 минут;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для детей 4-го года жизни – не более 15 минут;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для детей 5-го года жизни – не более 20 минут;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для детей 6-го года жизни – не более 25 минут;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для детей 7-го года жизни – не более 30 минут. </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1.9.3</w:t>
      </w:r>
      <w:r w:rsidRPr="00FC0B2D">
        <w:rPr>
          <w:rFonts w:ascii="Times New Roman" w:eastAsia="Times New Roman" w:hAnsi="Times New Roman" w:cs="Times New Roman"/>
          <w:sz w:val="28"/>
          <w:szCs w:val="28"/>
          <w:lang w:eastAsia="ru-RU"/>
        </w:rPr>
        <w:t>. Расписание занятий в группах рассматривается и утверждается на педагогическом совете. Время занятий может изменяться в соответствии со временем года и особенностями групп.</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1.9.4.</w:t>
      </w:r>
      <w:r w:rsidRPr="00FC0B2D">
        <w:rPr>
          <w:rFonts w:ascii="Times New Roman" w:eastAsia="Times New Roman" w:hAnsi="Times New Roman" w:cs="Times New Roman"/>
          <w:sz w:val="28"/>
          <w:szCs w:val="28"/>
          <w:lang w:eastAsia="ru-RU"/>
        </w:rPr>
        <w:t> Учреждение организует питание воспитанников в соответствии с действующим законодательством РФ.</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1.9.5.</w:t>
      </w:r>
      <w:r w:rsidRPr="00FC0B2D">
        <w:rPr>
          <w:rFonts w:ascii="Times New Roman" w:eastAsia="Times New Roman" w:hAnsi="Times New Roman" w:cs="Times New Roman"/>
          <w:sz w:val="28"/>
          <w:szCs w:val="28"/>
          <w:lang w:eastAsia="ru-RU"/>
        </w:rPr>
        <w:t> 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Учреждение предоставляет помещение с соответствующими условиями для работы медицинских работников, осуществляет контроль их работы в целях охраны </w:t>
      </w:r>
      <w:r w:rsidRPr="00FC0B2D">
        <w:rPr>
          <w:rFonts w:ascii="Times New Roman" w:eastAsia="Times New Roman" w:hAnsi="Times New Roman" w:cs="Times New Roman"/>
          <w:sz w:val="28"/>
          <w:szCs w:val="28"/>
          <w:lang w:eastAsia="ru-RU"/>
        </w:rPr>
        <w:lastRenderedPageBreak/>
        <w:t>и укрепления здоровья воспитанников и работников Учреждения.</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C0B2D">
        <w:rPr>
          <w:rFonts w:ascii="Times New Roman" w:eastAsia="Times New Roman" w:hAnsi="Times New Roman" w:cs="Times New Roman"/>
          <w:b/>
          <w:color w:val="000000"/>
          <w:sz w:val="28"/>
          <w:szCs w:val="28"/>
          <w:lang w:eastAsia="ru-RU"/>
        </w:rPr>
        <w:t>1.10.</w:t>
      </w:r>
      <w:r w:rsidRPr="00FC0B2D">
        <w:rPr>
          <w:rFonts w:ascii="Times New Roman" w:eastAsia="Times New Roman" w:hAnsi="Times New Roman" w:cs="Times New Roman"/>
          <w:color w:val="000000"/>
          <w:sz w:val="28"/>
          <w:szCs w:val="28"/>
          <w:lang w:eastAsia="ru-RU"/>
        </w:rPr>
        <w:t xml:space="preserve">Учреждение </w:t>
      </w:r>
      <w:r w:rsidRPr="00FC0B2D">
        <w:rPr>
          <w:rFonts w:ascii="Times New Roman" w:eastAsia="Times New Roman" w:hAnsi="Times New Roman" w:cs="Times New Roman"/>
          <w:color w:val="000000"/>
          <w:sz w:val="28"/>
          <w:szCs w:val="28"/>
          <w:shd w:val="clear" w:color="auto" w:fill="FFFFFF"/>
          <w:lang w:eastAsia="ru-RU"/>
        </w:rPr>
        <w:t xml:space="preserve">несет ответственность в установленном законодательством </w:t>
      </w:r>
      <w:r w:rsidRPr="00FC0B2D">
        <w:rPr>
          <w:rFonts w:ascii="Times New Roman" w:eastAsia="Times New Roman" w:hAnsi="Times New Roman" w:cs="Times New Roman"/>
          <w:sz w:val="28"/>
          <w:szCs w:val="28"/>
          <w:lang w:eastAsia="ru-RU"/>
        </w:rPr>
        <w:t>РФ</w:t>
      </w:r>
      <w:r w:rsidRPr="00FC0B2D">
        <w:rPr>
          <w:rFonts w:ascii="Times New Roman" w:eastAsia="Times New Roman" w:hAnsi="Times New Roman" w:cs="Times New Roman"/>
          <w:color w:val="000000"/>
          <w:sz w:val="28"/>
          <w:szCs w:val="28"/>
          <w:shd w:val="clear" w:color="auto" w:fill="FFFFFF"/>
          <w:lang w:eastAsia="ru-RU"/>
        </w:rPr>
        <w:t xml:space="preserve"> порядке за невыполнение или ненадлежащее выполнение функций, отнесенных к ее компетенции законодательством РФ,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
    <w:p w:rsidR="00FC0B2D" w:rsidRPr="00FC0B2D" w:rsidRDefault="00FC0B2D" w:rsidP="00FC0B2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color w:val="000000"/>
          <w:sz w:val="28"/>
          <w:szCs w:val="28"/>
          <w:shd w:val="clear" w:color="auto" w:fill="FFFFFF"/>
          <w:lang w:eastAsia="ru-RU"/>
        </w:rPr>
        <w:t xml:space="preserve">За нарушение или незаконное ограничение права на образование и предусмотренных </w:t>
      </w:r>
      <w:hyperlink r:id="rId8" w:anchor="block_34" w:history="1">
        <w:r w:rsidRPr="00FC0B2D">
          <w:rPr>
            <w:rFonts w:ascii="Times New Roman" w:eastAsia="Times New Roman" w:hAnsi="Times New Roman" w:cs="Times New Roman"/>
            <w:sz w:val="28"/>
            <w:szCs w:val="28"/>
            <w:shd w:val="clear" w:color="auto" w:fill="FFFFFF"/>
            <w:lang w:eastAsia="ru-RU"/>
          </w:rPr>
          <w:t>законодательством</w:t>
        </w:r>
      </w:hyperlink>
      <w:r w:rsidRPr="00FC0B2D">
        <w:rPr>
          <w:rFonts w:ascii="Times New Roman" w:eastAsia="Times New Roman" w:hAnsi="Times New Roman" w:cs="Times New Roman"/>
          <w:color w:val="000000"/>
          <w:sz w:val="28"/>
          <w:szCs w:val="28"/>
          <w:shd w:val="clear" w:color="auto" w:fill="FFFFFF"/>
          <w:lang w:eastAsia="ru-RU"/>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w:t>
      </w:r>
      <w:hyperlink r:id="rId9" w:anchor="block_557" w:history="1">
        <w:r w:rsidRPr="00FC0B2D">
          <w:rPr>
            <w:rFonts w:ascii="Times New Roman" w:eastAsia="Times New Roman" w:hAnsi="Times New Roman" w:cs="Times New Roman"/>
            <w:sz w:val="28"/>
            <w:szCs w:val="28"/>
            <w:shd w:val="clear" w:color="auto" w:fill="FFFFFF"/>
            <w:lang w:eastAsia="ru-RU"/>
          </w:rPr>
          <w:t>Кодексом</w:t>
        </w:r>
      </w:hyperlink>
      <w:r w:rsidRPr="00FC0B2D">
        <w:rPr>
          <w:rFonts w:ascii="Times New Roman" w:eastAsia="Times New Roman" w:hAnsi="Times New Roman" w:cs="Times New Roman"/>
          <w:color w:val="000000"/>
          <w:sz w:val="28"/>
          <w:szCs w:val="28"/>
          <w:shd w:val="clear" w:color="auto" w:fill="FFFFFF"/>
          <w:lang w:eastAsia="ru-RU"/>
        </w:rPr>
        <w:t xml:space="preserve"> Российской Федерации об административных правонарушениях.</w:t>
      </w:r>
      <w:r w:rsidRPr="00FC0B2D">
        <w:rPr>
          <w:rFonts w:ascii="Times New Roman" w:eastAsia="Times New Roman" w:hAnsi="Times New Roman" w:cs="Times New Roman"/>
          <w:color w:val="000000"/>
          <w:sz w:val="28"/>
          <w:szCs w:val="28"/>
          <w:lang w:eastAsia="ru-RU"/>
        </w:rPr>
        <w:t xml:space="preserve"> </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1.11.</w:t>
      </w:r>
      <w:r w:rsidRPr="00FC0B2D">
        <w:rPr>
          <w:rFonts w:ascii="Times New Roman" w:eastAsia="Times New Roman" w:hAnsi="Times New Roman" w:cs="Times New Roman"/>
          <w:sz w:val="28"/>
          <w:szCs w:val="28"/>
          <w:lang w:eastAsia="ru-RU"/>
        </w:rPr>
        <w:t xml:space="preserve">Учреждение имеет филиал который находится в </w:t>
      </w:r>
      <w:proofErr w:type="spellStart"/>
      <w:r w:rsidRPr="00FC0B2D">
        <w:rPr>
          <w:rFonts w:ascii="Times New Roman" w:eastAsia="Times New Roman" w:hAnsi="Times New Roman" w:cs="Times New Roman"/>
          <w:sz w:val="28"/>
          <w:szCs w:val="28"/>
          <w:lang w:eastAsia="ru-RU"/>
        </w:rPr>
        <w:t>с.Бачи</w:t>
      </w:r>
      <w:proofErr w:type="spellEnd"/>
      <w:r w:rsidRPr="00FC0B2D">
        <w:rPr>
          <w:rFonts w:ascii="Times New Roman" w:eastAsia="Times New Roman" w:hAnsi="Times New Roman" w:cs="Times New Roman"/>
          <w:sz w:val="28"/>
          <w:szCs w:val="28"/>
          <w:lang w:eastAsia="ru-RU"/>
        </w:rPr>
        <w:t xml:space="preserve">-Юрт, </w:t>
      </w:r>
      <w:proofErr w:type="spellStart"/>
      <w:r w:rsidRPr="00FC0B2D">
        <w:rPr>
          <w:rFonts w:ascii="Times New Roman" w:eastAsia="Times New Roman" w:hAnsi="Times New Roman" w:cs="Times New Roman"/>
          <w:sz w:val="28"/>
          <w:szCs w:val="28"/>
          <w:lang w:eastAsia="ru-RU"/>
        </w:rPr>
        <w:t>ул.Ханпаши</w:t>
      </w:r>
      <w:proofErr w:type="spellEnd"/>
      <w:r w:rsidRPr="00FC0B2D">
        <w:rPr>
          <w:rFonts w:ascii="Times New Roman" w:eastAsia="Times New Roman" w:hAnsi="Times New Roman" w:cs="Times New Roman"/>
          <w:sz w:val="28"/>
          <w:szCs w:val="28"/>
          <w:lang w:eastAsia="ru-RU"/>
        </w:rPr>
        <w:t xml:space="preserve"> </w:t>
      </w:r>
      <w:proofErr w:type="spellStart"/>
      <w:r w:rsidRPr="00FC0B2D">
        <w:rPr>
          <w:rFonts w:ascii="Times New Roman" w:eastAsia="Times New Roman" w:hAnsi="Times New Roman" w:cs="Times New Roman"/>
          <w:sz w:val="28"/>
          <w:szCs w:val="28"/>
          <w:lang w:eastAsia="ru-RU"/>
        </w:rPr>
        <w:t>Нурадилова</w:t>
      </w:r>
      <w:proofErr w:type="spellEnd"/>
      <w:r w:rsidRPr="00FC0B2D">
        <w:rPr>
          <w:rFonts w:ascii="Times New Roman" w:eastAsia="Times New Roman" w:hAnsi="Times New Roman" w:cs="Times New Roman"/>
          <w:sz w:val="28"/>
          <w:szCs w:val="28"/>
          <w:lang w:eastAsia="ru-RU"/>
        </w:rPr>
        <w:t xml:space="preserve"> 26.</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1.12.</w:t>
      </w:r>
      <w:r w:rsidRPr="00FC0B2D">
        <w:rPr>
          <w:rFonts w:ascii="Times New Roman" w:eastAsia="Times New Roman" w:hAnsi="Times New Roman" w:cs="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FC0B2D" w:rsidRPr="00FC0B2D" w:rsidRDefault="00FC0B2D" w:rsidP="00FC0B2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b/>
          <w:color w:val="000000"/>
          <w:sz w:val="28"/>
          <w:szCs w:val="28"/>
          <w:lang w:eastAsia="ru-RU"/>
        </w:rPr>
        <w:t>1.13.</w:t>
      </w:r>
      <w:r w:rsidRPr="00FC0B2D">
        <w:rPr>
          <w:rFonts w:ascii="Times New Roman" w:eastAsia="Times New Roman" w:hAnsi="Times New Roman" w:cs="Times New Roman"/>
          <w:color w:val="000000"/>
          <w:sz w:val="28"/>
          <w:szCs w:val="28"/>
          <w:lang w:eastAsia="ru-RU"/>
        </w:rPr>
        <w:t xml:space="preserve">Отношения Учреждения с </w:t>
      </w:r>
      <w:r w:rsidRPr="00FC0B2D">
        <w:rPr>
          <w:rFonts w:ascii="Times New Roman" w:eastAsia="Times New Roman" w:hAnsi="Times New Roman" w:cs="Times New Roman"/>
          <w:color w:val="000000"/>
          <w:sz w:val="28"/>
          <w:szCs w:val="28"/>
          <w:shd w:val="clear" w:color="auto" w:fill="FFFFFF"/>
          <w:lang w:eastAsia="ru-RU"/>
        </w:rPr>
        <w:t>обучающимися</w:t>
      </w:r>
      <w:r w:rsidRPr="00FC0B2D">
        <w:rPr>
          <w:rFonts w:ascii="Times New Roman" w:eastAsia="Times New Roman" w:hAnsi="Times New Roman" w:cs="Times New Roman"/>
          <w:color w:val="000000"/>
          <w:sz w:val="28"/>
          <w:szCs w:val="28"/>
          <w:lang w:eastAsia="ru-RU"/>
        </w:rPr>
        <w:t xml:space="preserve"> и их родителями (законными представителями) регулируется </w:t>
      </w:r>
      <w:r w:rsidRPr="00FC0B2D">
        <w:rPr>
          <w:rFonts w:ascii="Times New Roman" w:eastAsia="Times New Roman" w:hAnsi="Times New Roman" w:cs="Times New Roman"/>
          <w:sz w:val="28"/>
          <w:szCs w:val="28"/>
          <w:lang w:eastAsia="ru-RU"/>
        </w:rPr>
        <w:t xml:space="preserve">в порядке, установленном законодательством РФ, </w:t>
      </w:r>
      <w:r w:rsidRPr="00FC0B2D">
        <w:rPr>
          <w:rFonts w:ascii="Times New Roman" w:eastAsia="Times New Roman" w:hAnsi="Times New Roman" w:cs="Times New Roman"/>
          <w:color w:val="000000"/>
          <w:sz w:val="28"/>
          <w:szCs w:val="28"/>
          <w:lang w:eastAsia="ru-RU"/>
        </w:rPr>
        <w:t>настоящим Уставом и иными локальными нормативными актами Учреждения.</w:t>
      </w:r>
    </w:p>
    <w:p w:rsidR="00FC0B2D" w:rsidRPr="00FC0B2D" w:rsidRDefault="00FC0B2D" w:rsidP="00FC0B2D">
      <w:pPr>
        <w:spacing w:after="0" w:line="240" w:lineRule="auto"/>
        <w:ind w:firstLine="708"/>
        <w:jc w:val="both"/>
        <w:rPr>
          <w:rFonts w:ascii="Times New Roman" w:eastAsia="Times New Roman" w:hAnsi="Times New Roman" w:cs="Times New Roman"/>
          <w:color w:val="000000"/>
          <w:sz w:val="28"/>
          <w:szCs w:val="28"/>
          <w:lang w:eastAsia="ru-RU"/>
        </w:rPr>
      </w:pPr>
    </w:p>
    <w:p w:rsidR="00FC0B2D" w:rsidRPr="00FC0B2D" w:rsidRDefault="00FC0B2D" w:rsidP="00FC0B2D">
      <w:pPr>
        <w:autoSpaceDE w:val="0"/>
        <w:autoSpaceDN w:val="0"/>
        <w:adjustRightInd w:val="0"/>
        <w:spacing w:after="0" w:line="240" w:lineRule="auto"/>
        <w:ind w:left="714"/>
        <w:contextualSpacing/>
        <w:jc w:val="center"/>
        <w:rPr>
          <w:rFonts w:ascii="Times New Roman" w:eastAsia="BatangChe" w:hAnsi="Times New Roman" w:cs="Times New Roman"/>
          <w:b/>
          <w:sz w:val="28"/>
          <w:szCs w:val="28"/>
        </w:rPr>
      </w:pPr>
      <w:r w:rsidRPr="00FC0B2D">
        <w:rPr>
          <w:rFonts w:ascii="Times New Roman" w:eastAsia="BatangChe" w:hAnsi="Times New Roman" w:cs="Times New Roman"/>
          <w:b/>
          <w:sz w:val="28"/>
          <w:szCs w:val="28"/>
        </w:rPr>
        <w:t>2.Предмет, цели и виды деятельности Учреждения</w:t>
      </w:r>
    </w:p>
    <w:p w:rsidR="00FC0B2D" w:rsidRPr="00FC0B2D" w:rsidRDefault="00FC0B2D" w:rsidP="00FC0B2D">
      <w:pPr>
        <w:autoSpaceDE w:val="0"/>
        <w:autoSpaceDN w:val="0"/>
        <w:adjustRightInd w:val="0"/>
        <w:spacing w:after="0" w:line="240" w:lineRule="auto"/>
        <w:ind w:left="714"/>
        <w:contextualSpacing/>
        <w:rPr>
          <w:rFonts w:ascii="Times New Roman" w:eastAsia="BatangChe" w:hAnsi="Times New Roman" w:cs="Times New Roman"/>
          <w:b/>
          <w:sz w:val="28"/>
          <w:szCs w:val="28"/>
        </w:rPr>
      </w:pPr>
    </w:p>
    <w:p w:rsidR="00FC0B2D" w:rsidRPr="00FC0B2D" w:rsidRDefault="00FC0B2D" w:rsidP="00FC0B2D">
      <w:pPr>
        <w:spacing w:after="0" w:line="240" w:lineRule="auto"/>
        <w:ind w:firstLine="709"/>
        <w:jc w:val="both"/>
        <w:rPr>
          <w:rFonts w:ascii="Times New Roman" w:eastAsia="Times New Roman" w:hAnsi="Times New Roman" w:cs="Times New Roman"/>
          <w:color w:val="4F81BD"/>
          <w:sz w:val="24"/>
          <w:szCs w:val="24"/>
          <w:lang w:eastAsia="ru-RU"/>
        </w:rPr>
      </w:pPr>
      <w:r w:rsidRPr="00FC0B2D">
        <w:rPr>
          <w:rFonts w:ascii="Times New Roman" w:eastAsia="Times New Roman" w:hAnsi="Times New Roman" w:cs="Times New Roman"/>
          <w:b/>
          <w:sz w:val="28"/>
          <w:szCs w:val="28"/>
          <w:lang w:eastAsia="ru-RU"/>
        </w:rPr>
        <w:t>2.1.</w:t>
      </w:r>
      <w:r w:rsidRPr="00FC0B2D">
        <w:rPr>
          <w:rFonts w:ascii="Times New Roman" w:eastAsia="Times New Roman" w:hAnsi="Times New Roman" w:cs="Times New Roman"/>
          <w:color w:val="000000"/>
          <w:sz w:val="28"/>
          <w:szCs w:val="28"/>
          <w:shd w:val="clear" w:color="auto" w:fill="FFFFFF"/>
          <w:lang w:eastAsia="ru-RU"/>
        </w:rPr>
        <w:t xml:space="preserve">Предметом деятельности Учреждения является </w:t>
      </w:r>
      <w:r w:rsidRPr="00FC0B2D">
        <w:rPr>
          <w:rFonts w:ascii="Times New Roman" w:eastAsia="Times New Roman" w:hAnsi="Times New Roman" w:cs="Times New Roman"/>
          <w:sz w:val="28"/>
          <w:szCs w:val="28"/>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2.2.</w:t>
      </w:r>
      <w:r w:rsidRPr="00FC0B2D">
        <w:rPr>
          <w:rFonts w:ascii="Times New Roman" w:eastAsia="Times New Roman" w:hAnsi="Times New Roman" w:cs="Times New Roman"/>
          <w:sz w:val="28"/>
          <w:szCs w:val="28"/>
          <w:lang w:eastAsia="ru-RU"/>
        </w:rPr>
        <w:t>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 осуществление деятельности в сфере культуры, физической культуры и спорта, охраны и укрепления здоровья, отдыха и рекреации.</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color w:val="000000"/>
          <w:sz w:val="28"/>
          <w:szCs w:val="28"/>
          <w:lang w:eastAsia="ru-RU"/>
        </w:rPr>
        <w:t>2.3.</w:t>
      </w:r>
      <w:r w:rsidRPr="00FC0B2D">
        <w:rPr>
          <w:rFonts w:ascii="Times New Roman" w:eastAsia="Times New Roman" w:hAnsi="Times New Roman" w:cs="Times New Roman"/>
          <w:sz w:val="28"/>
          <w:szCs w:val="28"/>
          <w:lang w:eastAsia="ru-RU"/>
        </w:rPr>
        <w:t>Основным видом деятельности Учреждения является реализация основных общеобразовательных программ дошкольного образования.</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К основным видам деятельности Учреждения также относится:</w:t>
      </w:r>
    </w:p>
    <w:p w:rsidR="00FC0B2D" w:rsidRPr="00FC0B2D" w:rsidRDefault="00FC0B2D" w:rsidP="00FC0B2D">
      <w:pPr>
        <w:spacing w:after="0" w:line="240" w:lineRule="auto"/>
        <w:ind w:firstLine="708"/>
        <w:rPr>
          <w:rFonts w:ascii="Times New Roman" w:eastAsia="Calibri" w:hAnsi="Times New Roman" w:cs="Times New Roman"/>
          <w:sz w:val="28"/>
          <w:szCs w:val="28"/>
        </w:rPr>
      </w:pPr>
      <w:r w:rsidRPr="00FC0B2D">
        <w:rPr>
          <w:rFonts w:ascii="Times New Roman" w:eastAsia="Calibri" w:hAnsi="Times New Roman" w:cs="Times New Roman"/>
          <w:sz w:val="28"/>
          <w:szCs w:val="28"/>
        </w:rPr>
        <w:t>- организация присмотра и ухода за обучающимися;</w:t>
      </w:r>
    </w:p>
    <w:p w:rsidR="00FC0B2D" w:rsidRPr="00FC0B2D" w:rsidRDefault="00FC0B2D" w:rsidP="00FC0B2D">
      <w:pPr>
        <w:spacing w:after="0" w:line="240" w:lineRule="auto"/>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 организация отдыха и оздоровления обучающихся в летнее время;</w:t>
      </w:r>
    </w:p>
    <w:p w:rsidR="00FC0B2D" w:rsidRPr="00FC0B2D" w:rsidRDefault="00FC0B2D" w:rsidP="00FC0B2D">
      <w:pPr>
        <w:spacing w:after="0" w:line="240" w:lineRule="auto"/>
        <w:ind w:firstLine="708"/>
        <w:jc w:val="both"/>
        <w:rPr>
          <w:rFonts w:ascii="Times New Roman" w:eastAsia="Calibri" w:hAnsi="Times New Roman" w:cs="Times New Roman"/>
          <w:sz w:val="28"/>
          <w:szCs w:val="28"/>
        </w:rPr>
      </w:pPr>
      <w:r w:rsidRPr="00FC0B2D">
        <w:rPr>
          <w:rFonts w:ascii="Times New Roman" w:eastAsia="Calibri"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дошкольного образования, своем развитии и социальной адаптации.</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lastRenderedPageBreak/>
        <w:t>2.4.</w:t>
      </w:r>
      <w:r w:rsidRPr="00FC0B2D">
        <w:rPr>
          <w:rFonts w:ascii="Times New Roman" w:eastAsia="Times New Roman" w:hAnsi="Times New Roman" w:cs="Times New Roman"/>
          <w:sz w:val="28"/>
          <w:szCs w:val="28"/>
          <w:lang w:eastAsia="ru-RU"/>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rsidR="00FC0B2D" w:rsidRPr="00FC0B2D" w:rsidRDefault="00FC0B2D" w:rsidP="00FC0B2D">
      <w:pPr>
        <w:widowControl w:val="0"/>
        <w:autoSpaceDE w:val="0"/>
        <w:autoSpaceDN w:val="0"/>
        <w:adjustRightInd w:val="0"/>
        <w:spacing w:after="0" w:line="240" w:lineRule="auto"/>
        <w:ind w:firstLine="703"/>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shd w:val="clear" w:color="auto" w:fill="FFFFFF"/>
          <w:lang w:eastAsia="ru-RU"/>
        </w:rPr>
        <w:t>2.5.</w:t>
      </w:r>
      <w:r w:rsidRPr="00FC0B2D">
        <w:rPr>
          <w:rFonts w:ascii="Times New Roman" w:eastAsia="Times New Roman" w:hAnsi="Times New Roman" w:cs="Times New Roman"/>
          <w:sz w:val="28"/>
          <w:szCs w:val="28"/>
          <w:lang w:eastAsia="ru-RU"/>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FC0B2D" w:rsidRPr="00FC0B2D" w:rsidRDefault="00FC0B2D" w:rsidP="00FC0B2D">
      <w:pPr>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Calibri" w:hAnsi="Times New Roman" w:cs="Times New Roman"/>
          <w:sz w:val="28"/>
          <w:szCs w:val="28"/>
          <w:shd w:val="clear" w:color="auto" w:fill="FFFFFF"/>
          <w:lang w:eastAsia="ru-RU"/>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rsidR="00FC0B2D" w:rsidRPr="00FC0B2D" w:rsidRDefault="00FC0B2D" w:rsidP="00FC0B2D">
      <w:pPr>
        <w:widowControl w:val="0"/>
        <w:tabs>
          <w:tab w:val="left" w:pos="720"/>
        </w:tabs>
        <w:autoSpaceDE w:val="0"/>
        <w:autoSpaceDN w:val="0"/>
        <w:adjustRightInd w:val="0"/>
        <w:spacing w:after="0" w:line="240" w:lineRule="auto"/>
        <w:ind w:right="101"/>
        <w:rPr>
          <w:rFonts w:ascii="Times New Roman" w:eastAsia="Times New Roman" w:hAnsi="Times New Roman" w:cs="Times New Roman"/>
          <w:b/>
          <w:bCs/>
          <w:sz w:val="28"/>
          <w:szCs w:val="28"/>
          <w:lang w:eastAsia="ru-RU"/>
        </w:rPr>
      </w:pPr>
    </w:p>
    <w:p w:rsidR="00FC0B2D" w:rsidRPr="00FC0B2D" w:rsidRDefault="00FC0B2D" w:rsidP="00FC0B2D">
      <w:pPr>
        <w:widowControl w:val="0"/>
        <w:tabs>
          <w:tab w:val="left" w:pos="720"/>
        </w:tabs>
        <w:autoSpaceDE w:val="0"/>
        <w:autoSpaceDN w:val="0"/>
        <w:adjustRightInd w:val="0"/>
        <w:spacing w:after="0" w:line="240" w:lineRule="auto"/>
        <w:ind w:right="101"/>
        <w:jc w:val="center"/>
        <w:rPr>
          <w:rFonts w:ascii="Times New Roman" w:eastAsia="Times New Roman" w:hAnsi="Times New Roman" w:cs="Times New Roman"/>
          <w:b/>
          <w:bCs/>
          <w:sz w:val="28"/>
          <w:szCs w:val="28"/>
          <w:lang w:eastAsia="ru-RU"/>
        </w:rPr>
      </w:pPr>
      <w:r w:rsidRPr="00FC0B2D">
        <w:rPr>
          <w:rFonts w:ascii="Times New Roman" w:eastAsia="Times New Roman" w:hAnsi="Times New Roman" w:cs="Times New Roman"/>
          <w:b/>
          <w:bCs/>
          <w:sz w:val="28"/>
          <w:szCs w:val="28"/>
          <w:lang w:eastAsia="ru-RU"/>
        </w:rPr>
        <w:t>3.Финансовое обеспечение деятельности Учреждения и имущество</w:t>
      </w:r>
    </w:p>
    <w:p w:rsidR="00FC0B2D" w:rsidRPr="00FC0B2D" w:rsidRDefault="00FC0B2D" w:rsidP="00FC0B2D">
      <w:pPr>
        <w:widowControl w:val="0"/>
        <w:tabs>
          <w:tab w:val="left" w:pos="720"/>
        </w:tabs>
        <w:autoSpaceDE w:val="0"/>
        <w:autoSpaceDN w:val="0"/>
        <w:adjustRightInd w:val="0"/>
        <w:spacing w:after="0" w:line="240" w:lineRule="auto"/>
        <w:ind w:right="101"/>
        <w:jc w:val="both"/>
        <w:rPr>
          <w:rFonts w:ascii="Times New Roman" w:eastAsia="Times New Roman" w:hAnsi="Times New Roman" w:cs="Times New Roman"/>
          <w:bCs/>
          <w:sz w:val="28"/>
          <w:szCs w:val="28"/>
          <w:lang w:eastAsia="ru-RU"/>
        </w:rPr>
      </w:pP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color w:val="000000"/>
          <w:sz w:val="28"/>
          <w:szCs w:val="28"/>
          <w:lang w:eastAsia="ru-RU"/>
        </w:rPr>
        <w:t>3.1.</w:t>
      </w:r>
      <w:r w:rsidRPr="00FC0B2D">
        <w:rPr>
          <w:rFonts w:ascii="Times New Roman" w:eastAsia="Times New Roman" w:hAnsi="Times New Roman" w:cs="Times New Roman"/>
          <w:color w:val="000000"/>
          <w:sz w:val="28"/>
          <w:szCs w:val="28"/>
          <w:lang w:eastAsia="ru-RU"/>
        </w:rPr>
        <w:t xml:space="preserve">Имущество Учреждения закрепляется за ним на праве оперативного управления в соответствии с Гражданским кодексом </w:t>
      </w:r>
      <w:r w:rsidRPr="00FC0B2D">
        <w:rPr>
          <w:rFonts w:ascii="Times New Roman" w:eastAsia="Times New Roman" w:hAnsi="Times New Roman" w:cs="Times New Roman"/>
          <w:sz w:val="28"/>
          <w:szCs w:val="28"/>
          <w:lang w:eastAsia="ru-RU"/>
        </w:rPr>
        <w:t>РФ</w:t>
      </w:r>
      <w:r w:rsidRPr="00FC0B2D">
        <w:rPr>
          <w:rFonts w:ascii="Times New Roman" w:eastAsia="Times New Roman" w:hAnsi="Times New Roman" w:cs="Times New Roman"/>
          <w:color w:val="000000"/>
          <w:sz w:val="28"/>
          <w:szCs w:val="28"/>
          <w:lang w:eastAsia="ru-RU"/>
        </w:rPr>
        <w:t xml:space="preserve"> и используется</w:t>
      </w:r>
      <w:r w:rsidRPr="00FC0B2D">
        <w:rPr>
          <w:rFonts w:ascii="Times New Roman" w:eastAsia="Times New Roman" w:hAnsi="Times New Roman" w:cs="Times New Roman"/>
          <w:sz w:val="28"/>
          <w:szCs w:val="28"/>
          <w:lang w:eastAsia="ru-RU"/>
        </w:rPr>
        <w:t xml:space="preserve"> для осуществления образовательной деятельности, а также иной предусмотренной настоящим Уставом деятельности.</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b/>
          <w:color w:val="000000"/>
          <w:sz w:val="28"/>
          <w:szCs w:val="28"/>
          <w:lang w:eastAsia="ru-RU"/>
        </w:rPr>
        <w:t>3.2.</w:t>
      </w:r>
      <w:r w:rsidRPr="00FC0B2D">
        <w:rPr>
          <w:rFonts w:ascii="Times New Roman" w:eastAsia="Times New Roman" w:hAnsi="Times New Roman" w:cs="Times New Roman"/>
          <w:color w:val="000000"/>
          <w:sz w:val="28"/>
          <w:szCs w:val="28"/>
          <w:lang w:eastAsia="ru-RU"/>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color w:val="000000"/>
          <w:sz w:val="28"/>
          <w:szCs w:val="28"/>
          <w:lang w:eastAsia="ru-RU"/>
        </w:rPr>
        <w:t>3.3.</w:t>
      </w:r>
      <w:r w:rsidRPr="00FC0B2D">
        <w:rPr>
          <w:rFonts w:ascii="Times New Roman" w:eastAsia="Times New Roman" w:hAnsi="Times New Roman" w:cs="Times New Roman"/>
          <w:color w:val="000000"/>
          <w:sz w:val="28"/>
          <w:szCs w:val="28"/>
          <w:lang w:eastAsia="ru-RU"/>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sidRPr="00FC0B2D">
        <w:rPr>
          <w:rFonts w:ascii="Times New Roman" w:eastAsia="Times New Roman" w:hAnsi="Times New Roman" w:cs="Times New Roman"/>
          <w:sz w:val="28"/>
          <w:szCs w:val="28"/>
          <w:lang w:eastAsia="ru-RU"/>
        </w:rPr>
        <w:t>Собственником н</w:t>
      </w:r>
      <w:r w:rsidRPr="00FC0B2D">
        <w:rPr>
          <w:rFonts w:ascii="Times New Roman" w:eastAsia="Times New Roman" w:hAnsi="Times New Roman" w:cs="Times New Roman"/>
          <w:color w:val="000000"/>
          <w:sz w:val="28"/>
          <w:szCs w:val="28"/>
          <w:lang w:eastAsia="ru-RU"/>
        </w:rPr>
        <w:t xml:space="preserve">а приобретение такого имущества. </w:t>
      </w:r>
      <w:r w:rsidRPr="00FC0B2D">
        <w:rPr>
          <w:rFonts w:ascii="Times New Roman" w:eastAsia="Times New Roman" w:hAnsi="Times New Roman" w:cs="Times New Roman"/>
          <w:sz w:val="28"/>
          <w:szCs w:val="28"/>
          <w:shd w:val="clear" w:color="auto" w:fill="FFFFFF"/>
          <w:lang w:eastAsia="ru-RU"/>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w:t>
      </w:r>
      <w:r w:rsidRPr="00FC0B2D">
        <w:rPr>
          <w:rFonts w:ascii="Times New Roman" w:eastAsia="Times New Roman" w:hAnsi="Times New Roman" w:cs="Times New Roman"/>
          <w:sz w:val="28"/>
          <w:szCs w:val="28"/>
          <w:lang w:eastAsia="ru-RU"/>
        </w:rPr>
        <w:t>законодательством РФ</w:t>
      </w:r>
      <w:r w:rsidRPr="00FC0B2D">
        <w:rPr>
          <w:rFonts w:ascii="Times New Roman" w:eastAsia="Times New Roman" w:hAnsi="Times New Roman" w:cs="Times New Roman"/>
          <w:sz w:val="28"/>
          <w:szCs w:val="28"/>
          <w:shd w:val="clear" w:color="auto" w:fill="FFFFFF"/>
          <w:lang w:eastAsia="ru-RU"/>
        </w:rPr>
        <w:t xml:space="preserve">.   </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b/>
          <w:color w:val="000000"/>
          <w:sz w:val="28"/>
          <w:szCs w:val="28"/>
          <w:lang w:eastAsia="ru-RU"/>
        </w:rPr>
        <w:t>3.4.</w:t>
      </w:r>
      <w:r w:rsidRPr="00FC0B2D">
        <w:rPr>
          <w:rFonts w:ascii="Times New Roman" w:eastAsia="Times New Roman" w:hAnsi="Times New Roman" w:cs="Times New Roman"/>
          <w:color w:val="000000"/>
          <w:sz w:val="28"/>
          <w:szCs w:val="28"/>
          <w:lang w:eastAsia="ru-RU"/>
        </w:rPr>
        <w:t>Источниками формирования имущества Учреждения, в том числе финансовых ресурсов, являются:</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-бюджетные средства, выделяемые Учреждению в виде субсидий и субвенций;</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w:t>
      </w:r>
      <w:r w:rsidRPr="00FC0B2D">
        <w:rPr>
          <w:rFonts w:ascii="Times New Roman" w:eastAsia="Times New Roman" w:hAnsi="Times New Roman" w:cs="Times New Roman"/>
          <w:b/>
          <w:color w:val="000000"/>
          <w:sz w:val="28"/>
          <w:szCs w:val="28"/>
          <w:lang w:eastAsia="ru-RU"/>
        </w:rPr>
        <w:t xml:space="preserve"> </w:t>
      </w:r>
      <w:r w:rsidRPr="00FC0B2D">
        <w:rPr>
          <w:rFonts w:ascii="Times New Roman" w:eastAsia="Times New Roman" w:hAnsi="Times New Roman" w:cs="Times New Roman"/>
          <w:color w:val="000000"/>
          <w:sz w:val="28"/>
          <w:szCs w:val="28"/>
          <w:lang w:eastAsia="ru-RU"/>
        </w:rPr>
        <w:t>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 добровольные имущественные взносы и пожертвования;</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w:t>
      </w:r>
      <w:r w:rsidRPr="00FC0B2D">
        <w:rPr>
          <w:rFonts w:ascii="Times New Roman" w:eastAsia="Times New Roman" w:hAnsi="Times New Roman" w:cs="Times New Roman"/>
          <w:b/>
          <w:color w:val="000000"/>
          <w:sz w:val="28"/>
          <w:szCs w:val="28"/>
          <w:lang w:eastAsia="ru-RU"/>
        </w:rPr>
        <w:t xml:space="preserve"> </w:t>
      </w:r>
      <w:r w:rsidRPr="00FC0B2D">
        <w:rPr>
          <w:rFonts w:ascii="Times New Roman" w:eastAsia="Times New Roman" w:hAnsi="Times New Roman" w:cs="Times New Roman"/>
          <w:color w:val="000000"/>
          <w:sz w:val="28"/>
          <w:szCs w:val="28"/>
          <w:lang w:eastAsia="ru-RU"/>
        </w:rPr>
        <w:t>иные источники, не запрещенные законодательством РФ.</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b/>
          <w:color w:val="000000"/>
          <w:sz w:val="28"/>
          <w:szCs w:val="28"/>
          <w:lang w:eastAsia="ru-RU"/>
        </w:rPr>
        <w:t>3.5.</w:t>
      </w:r>
      <w:r w:rsidRPr="00FC0B2D">
        <w:rPr>
          <w:rFonts w:ascii="Times New Roman" w:eastAsia="Times New Roman" w:hAnsi="Times New Roman" w:cs="Times New Roman"/>
          <w:color w:val="000000"/>
          <w:sz w:val="28"/>
          <w:szCs w:val="28"/>
          <w:lang w:eastAsia="ru-RU"/>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b/>
          <w:color w:val="000000"/>
          <w:sz w:val="28"/>
          <w:szCs w:val="28"/>
          <w:lang w:eastAsia="ru-RU"/>
        </w:rPr>
        <w:t>3.6.</w:t>
      </w:r>
      <w:r w:rsidRPr="00FC0B2D">
        <w:rPr>
          <w:rFonts w:ascii="Times New Roman" w:eastAsia="Times New Roman" w:hAnsi="Times New Roman" w:cs="Times New Roman"/>
          <w:color w:val="000000"/>
          <w:sz w:val="28"/>
          <w:szCs w:val="28"/>
          <w:lang w:eastAsia="ru-RU"/>
        </w:rPr>
        <w:t xml:space="preserve">Учреждение в отношении денежных средств и имущества закрепленного за </w:t>
      </w:r>
      <w:r w:rsidRPr="00FC0B2D">
        <w:rPr>
          <w:rFonts w:ascii="Times New Roman" w:eastAsia="Times New Roman" w:hAnsi="Times New Roman" w:cs="Times New Roman"/>
          <w:color w:val="000000"/>
          <w:sz w:val="28"/>
          <w:szCs w:val="28"/>
          <w:lang w:eastAsia="ru-RU"/>
        </w:rPr>
        <w:lastRenderedPageBreak/>
        <w:t xml:space="preserve">Учреждением на праве оперативного управления обязано согласовывать </w:t>
      </w:r>
      <w:r w:rsidRPr="00FC0B2D">
        <w:rPr>
          <w:rFonts w:ascii="Times New Roman" w:eastAsia="Times New Roman" w:hAnsi="Times New Roman" w:cs="Times New Roman"/>
          <w:sz w:val="28"/>
          <w:szCs w:val="28"/>
          <w:lang w:eastAsia="ru-RU"/>
        </w:rPr>
        <w:t xml:space="preserve">в случаях и в порядке,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муниципального района, настоящим Уставом</w:t>
      </w:r>
      <w:r w:rsidRPr="00FC0B2D">
        <w:rPr>
          <w:rFonts w:ascii="Times New Roman" w:eastAsia="Times New Roman" w:hAnsi="Times New Roman" w:cs="Times New Roman"/>
          <w:color w:val="000000"/>
          <w:sz w:val="28"/>
          <w:szCs w:val="28"/>
          <w:lang w:eastAsia="ru-RU"/>
        </w:rPr>
        <w:t xml:space="preserve"> следующее:</w:t>
      </w:r>
    </w:p>
    <w:p w:rsidR="00FC0B2D" w:rsidRPr="00FC0B2D" w:rsidRDefault="00FC0B2D" w:rsidP="00FC0B2D">
      <w:pPr>
        <w:widowControl w:val="0"/>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FC0B2D">
        <w:rPr>
          <w:rFonts w:ascii="Times New Roman" w:eastAsia="Times New Roman" w:hAnsi="Times New Roman" w:cs="Times New Roman"/>
          <w:sz w:val="28"/>
          <w:szCs w:val="28"/>
          <w:lang w:eastAsia="ru-RU"/>
        </w:rPr>
        <w:t xml:space="preserve">, в уставный (складочный) капитал хозяйственных обществ </w:t>
      </w:r>
      <w:r w:rsidRPr="00FC0B2D">
        <w:rPr>
          <w:rFonts w:ascii="Times New Roman" w:eastAsia="Times New Roman" w:hAnsi="Times New Roman" w:cs="Times New Roman"/>
          <w:color w:val="000000"/>
          <w:sz w:val="28"/>
          <w:szCs w:val="28"/>
          <w:lang w:eastAsia="ru-RU"/>
        </w:rPr>
        <w:t>или передачу им такого имущества иным образом в качестве их учредителя или участника;</w:t>
      </w:r>
    </w:p>
    <w:p w:rsidR="00FC0B2D" w:rsidRPr="00FC0B2D" w:rsidRDefault="00FC0B2D" w:rsidP="00FC0B2D">
      <w:pPr>
        <w:widowControl w:val="0"/>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color w:val="000000"/>
          <w:sz w:val="28"/>
          <w:szCs w:val="28"/>
          <w:lang w:eastAsia="ru-RU"/>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0B2D">
        <w:rPr>
          <w:rFonts w:ascii="Times New Roman" w:eastAsia="Times New Roman" w:hAnsi="Times New Roman" w:cs="Times New Roman"/>
          <w:b/>
          <w:color w:val="000000"/>
          <w:sz w:val="28"/>
          <w:szCs w:val="28"/>
          <w:lang w:eastAsia="ru-RU"/>
        </w:rPr>
        <w:t>3.7.</w:t>
      </w:r>
      <w:r w:rsidRPr="00FC0B2D">
        <w:rPr>
          <w:rFonts w:ascii="Times New Roman" w:eastAsia="Times New Roman" w:hAnsi="Times New Roman" w:cs="Times New Roman"/>
          <w:color w:val="000000"/>
          <w:sz w:val="28"/>
          <w:szCs w:val="28"/>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E36C0A"/>
          <w:sz w:val="28"/>
          <w:szCs w:val="28"/>
          <w:lang w:eastAsia="ru-RU"/>
        </w:rPr>
      </w:pPr>
      <w:r w:rsidRPr="00FC0B2D">
        <w:rPr>
          <w:rFonts w:ascii="Times New Roman" w:eastAsia="Times New Roman" w:hAnsi="Times New Roman" w:cs="Times New Roman"/>
          <w:b/>
          <w:sz w:val="28"/>
          <w:szCs w:val="28"/>
          <w:lang w:eastAsia="ru-RU"/>
        </w:rPr>
        <w:t>3.8.</w:t>
      </w:r>
      <w:r w:rsidRPr="00FC0B2D">
        <w:rPr>
          <w:rFonts w:ascii="Times New Roman" w:eastAsia="Times New Roman" w:hAnsi="Times New Roman" w:cs="Times New Roman"/>
          <w:sz w:val="28"/>
          <w:szCs w:val="28"/>
          <w:lang w:eastAsia="ru-RU"/>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FC0B2D" w:rsidRPr="00FC0B2D" w:rsidRDefault="00FC0B2D" w:rsidP="00FC0B2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0B2D">
        <w:rPr>
          <w:rFonts w:ascii="Times New Roman" w:eastAsia="Times New Roman" w:hAnsi="Times New Roman" w:cs="Times New Roman"/>
          <w:bCs/>
          <w:sz w:val="28"/>
          <w:szCs w:val="28"/>
          <w:lang w:eastAsia="ru-RU"/>
        </w:rPr>
        <w:t>Списание имущества и распоряжение списанным имуществом осуществляется в порядке установленным законодательством РФ.</w:t>
      </w:r>
    </w:p>
    <w:p w:rsidR="00FC0B2D" w:rsidRPr="00FC0B2D" w:rsidRDefault="00FC0B2D" w:rsidP="00FC0B2D">
      <w:pPr>
        <w:widowControl w:val="0"/>
        <w:tabs>
          <w:tab w:val="left" w:pos="720"/>
        </w:tabs>
        <w:autoSpaceDE w:val="0"/>
        <w:autoSpaceDN w:val="0"/>
        <w:adjustRightInd w:val="0"/>
        <w:spacing w:after="0" w:line="240" w:lineRule="auto"/>
        <w:ind w:right="101" w:firstLine="709"/>
        <w:jc w:val="both"/>
        <w:rPr>
          <w:rFonts w:ascii="Times New Roman" w:eastAsia="Times New Roman" w:hAnsi="Times New Roman" w:cs="Times New Roman"/>
          <w:bCs/>
          <w:sz w:val="28"/>
          <w:szCs w:val="28"/>
          <w:lang w:eastAsia="ru-RU"/>
        </w:rPr>
      </w:pPr>
      <w:r w:rsidRPr="00FC0B2D">
        <w:rPr>
          <w:rFonts w:ascii="Times New Roman" w:eastAsia="Times New Roman" w:hAnsi="Times New Roman" w:cs="Times New Roman"/>
          <w:b/>
          <w:bCs/>
          <w:sz w:val="28"/>
          <w:szCs w:val="28"/>
          <w:lang w:eastAsia="ru-RU"/>
        </w:rPr>
        <w:t>3.9.</w:t>
      </w:r>
      <w:r w:rsidRPr="00FC0B2D">
        <w:rPr>
          <w:rFonts w:ascii="Times New Roman" w:eastAsia="Times New Roman" w:hAnsi="Times New Roman" w:cs="Times New Roman"/>
          <w:bCs/>
          <w:sz w:val="28"/>
          <w:szCs w:val="28"/>
          <w:lang w:eastAsia="ru-RU"/>
        </w:rPr>
        <w:t>Крупная сделка Учреждением может быть совершена только с предварительного согласия Учредителя.</w:t>
      </w:r>
    </w:p>
    <w:p w:rsidR="00FC0B2D" w:rsidRPr="00FC0B2D" w:rsidRDefault="00FC0B2D" w:rsidP="00FC0B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sidRPr="00FC0B2D">
        <w:rPr>
          <w:rFonts w:ascii="Times New Roman" w:eastAsia="Times New Roman" w:hAnsi="Times New Roman" w:cs="Times New Roman"/>
          <w:sz w:val="28"/>
          <w:szCs w:val="28"/>
          <w:lang w:eastAsia="ru-RU"/>
        </w:rPr>
        <w:t>ые</w:t>
      </w:r>
      <w:proofErr w:type="spellEnd"/>
      <w:r w:rsidRPr="00FC0B2D">
        <w:rPr>
          <w:rFonts w:ascii="Times New Roman" w:eastAsia="Times New Roman" w:hAnsi="Times New Roman" w:cs="Times New Roman"/>
          <w:sz w:val="28"/>
          <w:szCs w:val="28"/>
          <w:lang w:eastAsia="ru-RU"/>
        </w:rPr>
        <w:t xml:space="preserve">)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color w:val="000000"/>
          <w:sz w:val="28"/>
          <w:szCs w:val="28"/>
          <w:shd w:val="clear" w:color="auto" w:fill="FFFFFF"/>
          <w:lang w:eastAsia="ru-RU"/>
        </w:rPr>
        <w:t>Заведующий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r w:rsidRPr="00FC0B2D">
        <w:rPr>
          <w:rFonts w:ascii="Times New Roman" w:eastAsia="Times New Roman" w:hAnsi="Times New Roman" w:cs="Times New Roman"/>
          <w:sz w:val="28"/>
          <w:szCs w:val="28"/>
          <w:lang w:eastAsia="ru-RU"/>
        </w:rPr>
        <w:t>законодательства РФ</w:t>
      </w:r>
      <w:r w:rsidRPr="00FC0B2D">
        <w:rPr>
          <w:rFonts w:ascii="Times New Roman" w:eastAsia="Times New Roman" w:hAnsi="Times New Roman" w:cs="Times New Roman"/>
          <w:color w:val="000000"/>
          <w:sz w:val="28"/>
          <w:szCs w:val="28"/>
          <w:shd w:val="clear" w:color="auto" w:fill="FFFFFF"/>
          <w:lang w:eastAsia="ru-RU"/>
        </w:rPr>
        <w:t>, независимо от того, была ли эта сделка признана недействительной.</w:t>
      </w:r>
    </w:p>
    <w:p w:rsidR="00FC0B2D" w:rsidRPr="00FC0B2D" w:rsidRDefault="00FC0B2D" w:rsidP="00FC0B2D">
      <w:pPr>
        <w:tabs>
          <w:tab w:val="left" w:pos="7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FC0B2D" w:rsidRPr="00FC0B2D" w:rsidRDefault="00FC0B2D" w:rsidP="00FC0B2D">
      <w:pPr>
        <w:autoSpaceDE w:val="0"/>
        <w:autoSpaceDN w:val="0"/>
        <w:adjustRightInd w:val="0"/>
        <w:spacing w:after="200" w:line="276" w:lineRule="auto"/>
        <w:contextualSpacing/>
        <w:jc w:val="center"/>
        <w:rPr>
          <w:rFonts w:ascii="Times New Roman" w:eastAsia="Calibri" w:hAnsi="Times New Roman" w:cs="Times New Roman"/>
          <w:b/>
          <w:bCs/>
          <w:sz w:val="28"/>
          <w:szCs w:val="28"/>
        </w:rPr>
      </w:pPr>
      <w:r w:rsidRPr="00FC0B2D">
        <w:rPr>
          <w:rFonts w:ascii="Times New Roman" w:eastAsia="Calibri" w:hAnsi="Times New Roman" w:cs="Times New Roman"/>
          <w:b/>
          <w:color w:val="000000"/>
          <w:sz w:val="28"/>
          <w:szCs w:val="28"/>
        </w:rPr>
        <w:t xml:space="preserve">4.Организация деятельности и </w:t>
      </w:r>
      <w:r w:rsidRPr="00FC0B2D">
        <w:rPr>
          <w:rFonts w:ascii="Times New Roman" w:eastAsia="Calibri" w:hAnsi="Times New Roman" w:cs="Times New Roman"/>
          <w:b/>
          <w:bCs/>
          <w:sz w:val="28"/>
          <w:szCs w:val="28"/>
        </w:rPr>
        <w:t>управление Учреждением</w:t>
      </w:r>
    </w:p>
    <w:p w:rsidR="00FC0B2D" w:rsidRPr="00FC0B2D" w:rsidRDefault="00FC0B2D" w:rsidP="00FC0B2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4.1.</w:t>
      </w:r>
      <w:r w:rsidRPr="00FC0B2D">
        <w:rPr>
          <w:rFonts w:ascii="Times New Roman" w:eastAsia="Times New Roman" w:hAnsi="Times New Roman" w:cs="Times New Roman"/>
          <w:sz w:val="28"/>
          <w:szCs w:val="28"/>
          <w:lang w:eastAsia="ru-RU"/>
        </w:rPr>
        <w:t xml:space="preserve">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w:t>
      </w:r>
      <w:r w:rsidRPr="00FC0B2D">
        <w:rPr>
          <w:rFonts w:ascii="Times New Roman" w:eastAsia="Times New Roman" w:hAnsi="Times New Roman" w:cs="Times New Roman"/>
          <w:sz w:val="28"/>
          <w:szCs w:val="28"/>
          <w:lang w:eastAsia="ru-RU"/>
        </w:rPr>
        <w:lastRenderedPageBreak/>
        <w:t>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 xml:space="preserve">4.2. </w:t>
      </w:r>
      <w:r w:rsidRPr="00FC0B2D">
        <w:rPr>
          <w:rFonts w:ascii="Times New Roman" w:eastAsia="Times New Roman" w:hAnsi="Times New Roman" w:cs="Times New Roman"/>
          <w:sz w:val="28"/>
          <w:szCs w:val="28"/>
          <w:lang w:eastAsia="ru-RU"/>
        </w:rPr>
        <w:t>Учредитель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К компетенции Учредителя Учреждения относится рассмотрение и принятие решений по следующим вопросам: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-назначение заведующего Учреждением и освобождение его от занимаемой должности;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-поощрение заведующего Учреждением;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и нормативными правовыми актами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color w:val="000000"/>
          <w:sz w:val="28"/>
          <w:szCs w:val="28"/>
          <w:lang w:eastAsia="ru-RU"/>
        </w:rPr>
        <w:t xml:space="preserve"> </w:t>
      </w:r>
      <w:r w:rsidRPr="00FC0B2D">
        <w:rPr>
          <w:rFonts w:ascii="Times New Roman" w:eastAsia="Times New Roman" w:hAnsi="Times New Roman" w:cs="Times New Roman"/>
          <w:sz w:val="28"/>
          <w:szCs w:val="28"/>
          <w:lang w:eastAsia="ru-RU"/>
        </w:rPr>
        <w:t xml:space="preserve">муниципального района;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w:t>
      </w:r>
      <w:r w:rsidRPr="00FC0B2D">
        <w:rPr>
          <w:rFonts w:ascii="Times New Roman" w:eastAsia="Times New Roman" w:hAnsi="Times New Roman" w:cs="Times New Roman"/>
          <w:sz w:val="28"/>
          <w:szCs w:val="28"/>
          <w:lang w:eastAsia="ru-RU"/>
        </w:rPr>
        <w:lastRenderedPageBreak/>
        <w:t>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принятие решения о реорганизации, ликвидации, смене типа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принятие ежегодного отчета о поступлении и расходовании финансовых и материальных средств, а также отчета о результатах </w:t>
      </w:r>
      <w:proofErr w:type="spellStart"/>
      <w:r w:rsidRPr="00FC0B2D">
        <w:rPr>
          <w:rFonts w:ascii="Times New Roman" w:eastAsia="Times New Roman" w:hAnsi="Times New Roman" w:cs="Times New Roman"/>
          <w:sz w:val="28"/>
          <w:szCs w:val="28"/>
          <w:lang w:eastAsia="ru-RU"/>
        </w:rPr>
        <w:t>самообследования</w:t>
      </w:r>
      <w:proofErr w:type="spellEnd"/>
      <w:r w:rsidRPr="00FC0B2D">
        <w:rPr>
          <w:rFonts w:ascii="Times New Roman" w:eastAsia="Times New Roman" w:hAnsi="Times New Roman" w:cs="Times New Roman"/>
          <w:sz w:val="28"/>
          <w:szCs w:val="28"/>
          <w:lang w:eastAsia="ru-RU"/>
        </w:rPr>
        <w:t xml:space="preserve">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согласование программы развития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разрешение спорных вопросов в случаях несогласия заведующего Учреждением с решениями коллегиальных органов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w:t>
      </w:r>
      <w:r w:rsidRPr="00FC0B2D">
        <w:rPr>
          <w:rFonts w:ascii="Times New Roman" w:eastAsia="Times New Roman" w:hAnsi="Times New Roman" w:cs="Times New Roman"/>
          <w:sz w:val="24"/>
          <w:szCs w:val="24"/>
          <w:lang w:eastAsia="ru-RU"/>
        </w:rPr>
        <w:t xml:space="preserve"> </w:t>
      </w:r>
      <w:r w:rsidRPr="00FC0B2D">
        <w:rPr>
          <w:rFonts w:ascii="Times New Roman" w:eastAsia="Times New Roman" w:hAnsi="Times New Roman" w:cs="Times New Roman"/>
          <w:sz w:val="28"/>
          <w:szCs w:val="28"/>
          <w:lang w:eastAsia="ru-RU"/>
        </w:rPr>
        <w:t>установление порядка и сроков проведения аттестации кандидатов на должность заведующего Учреждением;</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иные полномочия в соответствии с действующим законодательством РФ.</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4.3.</w:t>
      </w:r>
      <w:r w:rsidRPr="00FC0B2D">
        <w:rPr>
          <w:rFonts w:ascii="Times New Roman" w:eastAsia="Times New Roman" w:hAnsi="Times New Roman" w:cs="Times New Roman"/>
          <w:sz w:val="28"/>
          <w:szCs w:val="28"/>
          <w:lang w:eastAsia="ru-RU"/>
        </w:rPr>
        <w:t xml:space="preserve">Компетенция и порядок деятельности единоличных и коллегиальных органов управления Учреждения.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4.3.1.</w:t>
      </w:r>
      <w:r w:rsidRPr="00FC0B2D">
        <w:rPr>
          <w:rFonts w:ascii="Times New Roman" w:eastAsia="Times New Roman" w:hAnsi="Times New Roman" w:cs="Times New Roman"/>
          <w:sz w:val="28"/>
          <w:szCs w:val="28"/>
          <w:lang w:eastAsia="ru-RU"/>
        </w:rPr>
        <w:t>Единоличным исполнительным органом Учреждения является заведующий, осуществляющий текущее руководство его деятельностью.</w:t>
      </w:r>
    </w:p>
    <w:p w:rsidR="00FC0B2D" w:rsidRPr="00FC0B2D" w:rsidRDefault="00FC0B2D" w:rsidP="00FC0B2D">
      <w:pPr>
        <w:widowControl w:val="0"/>
        <w:autoSpaceDE w:val="0"/>
        <w:autoSpaceDN w:val="0"/>
        <w:adjustRightInd w:val="0"/>
        <w:spacing w:after="0" w:line="240" w:lineRule="auto"/>
        <w:ind w:right="101"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Заведующий Учреждением без доверенности действует от имени Учреждения, в том числе: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-утверждает годовую и бухгалтерскую отчетность, обеспечивает открытие лицевых счетов в Управлении Федерального казначейства по Чеченской Республике, </w:t>
      </w:r>
      <w:r w:rsidRPr="00FC0B2D">
        <w:rPr>
          <w:rFonts w:ascii="Times New Roman" w:eastAsia="Times New Roman" w:hAnsi="Times New Roman" w:cs="Times New Roman"/>
          <w:sz w:val="28"/>
          <w:szCs w:val="28"/>
          <w:lang w:eastAsia="ru-RU"/>
        </w:rPr>
        <w:lastRenderedPageBreak/>
        <w:t>предоставляет в установленном порядке статистические, бухгалтерские и иные отчеты;</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обеспечивает соблюдение прав участников образовательного процесса в Учреждении;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организует и контролирует работу административно-управленческого аппарата;</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утверждает правила внутреннего трудового распорядка (с учетом мнения представительного органа работников при его наличии);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утверждает по согласованию с Учредителем программу развития Учреждения;</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C0B2D">
        <w:rPr>
          <w:rFonts w:ascii="Times New Roman" w:eastAsia="Times New Roman" w:hAnsi="Times New Roman" w:cs="Times New Roman"/>
          <w:sz w:val="28"/>
          <w:szCs w:val="28"/>
          <w:lang w:eastAsia="ru-RU"/>
        </w:rPr>
        <w:t>самообследования</w:t>
      </w:r>
      <w:proofErr w:type="spellEnd"/>
      <w:r w:rsidRPr="00FC0B2D">
        <w:rPr>
          <w:rFonts w:ascii="Times New Roman" w:eastAsia="Times New Roman" w:hAnsi="Times New Roman" w:cs="Times New Roman"/>
          <w:sz w:val="28"/>
          <w:szCs w:val="28"/>
          <w:lang w:eastAsia="ru-RU"/>
        </w:rPr>
        <w:t>;</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утверждает положения о структурных подразделениях Учреждения;</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-утверждает образовательные программы Учреждения;</w:t>
      </w:r>
    </w:p>
    <w:p w:rsidR="00FC0B2D" w:rsidRPr="00FC0B2D" w:rsidRDefault="00FC0B2D" w:rsidP="00FC0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C0B2D">
        <w:rPr>
          <w:rFonts w:ascii="Times New Roman" w:eastAsia="Calibri" w:hAnsi="Times New Roman" w:cs="Times New Roman"/>
          <w:sz w:val="28"/>
          <w:szCs w:val="28"/>
        </w:rPr>
        <w:t xml:space="preserve">-организует проведение </w:t>
      </w:r>
      <w:proofErr w:type="spellStart"/>
      <w:r w:rsidRPr="00FC0B2D">
        <w:rPr>
          <w:rFonts w:ascii="Times New Roman" w:eastAsia="Calibri" w:hAnsi="Times New Roman" w:cs="Times New Roman"/>
          <w:sz w:val="28"/>
          <w:szCs w:val="28"/>
        </w:rPr>
        <w:t>самообследования</w:t>
      </w:r>
      <w:proofErr w:type="spellEnd"/>
      <w:r w:rsidRPr="00FC0B2D">
        <w:rPr>
          <w:rFonts w:ascii="Times New Roman" w:eastAsia="Calibri" w:hAnsi="Times New Roman" w:cs="Times New Roman"/>
          <w:sz w:val="28"/>
          <w:szCs w:val="28"/>
        </w:rPr>
        <w:t>, обеспечивает функционирование внутренней системы оценки качества образования;</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w:t>
      </w:r>
      <w:r w:rsidRPr="00FC0B2D">
        <w:rPr>
          <w:rFonts w:ascii="Arial" w:eastAsia="Times New Roman" w:hAnsi="Arial" w:cs="Arial"/>
          <w:sz w:val="24"/>
          <w:szCs w:val="24"/>
          <w:lang w:eastAsia="ru-RU"/>
        </w:rPr>
        <w:t xml:space="preserve"> </w:t>
      </w:r>
      <w:r w:rsidRPr="00FC0B2D">
        <w:rPr>
          <w:rFonts w:ascii="Times New Roman" w:eastAsia="Times New Roman" w:hAnsi="Times New Roman" w:cs="Times New Roman"/>
          <w:sz w:val="28"/>
          <w:szCs w:val="28"/>
          <w:lang w:eastAsia="ru-RU"/>
        </w:rPr>
        <w:t xml:space="preserve">осуществляет прием </w:t>
      </w:r>
      <w:r w:rsidRPr="00FC0B2D">
        <w:rPr>
          <w:rFonts w:ascii="Times New Roman" w:eastAsia="Times New Roman" w:hAnsi="Times New Roman" w:cs="Times New Roman"/>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в Учреждение;</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FC0B2D">
          <w:rPr>
            <w:rFonts w:ascii="Times New Roman" w:eastAsia="Times New Roman" w:hAnsi="Times New Roman" w:cs="Times New Roman"/>
            <w:sz w:val="28"/>
            <w:szCs w:val="28"/>
            <w:lang w:eastAsia="ru-RU"/>
          </w:rPr>
          <w:t>стандартами</w:t>
        </w:r>
      </w:hyperlink>
      <w:r w:rsidRPr="00FC0B2D">
        <w:rPr>
          <w:rFonts w:ascii="Times New Roman" w:eastAsia="Times New Roman" w:hAnsi="Times New Roman" w:cs="Times New Roman"/>
          <w:sz w:val="28"/>
          <w:szCs w:val="28"/>
          <w:lang w:eastAsia="ru-RU"/>
        </w:rPr>
        <w:t>, федеральными государственными требованиями;</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FC0B2D">
        <w:rPr>
          <w:rFonts w:ascii="Times New Roman" w:eastAsia="Times New Roman" w:hAnsi="Times New Roman" w:cs="Times New Roman"/>
          <w:sz w:val="28"/>
          <w:szCs w:val="28"/>
          <w:lang w:eastAsia="ru-RU"/>
        </w:rPr>
        <w:t>-</w:t>
      </w:r>
      <w:r w:rsidRPr="00FC0B2D">
        <w:rPr>
          <w:rFonts w:ascii="Arial" w:eastAsia="Times New Roman" w:hAnsi="Arial" w:cs="Arial"/>
          <w:sz w:val="24"/>
          <w:szCs w:val="24"/>
          <w:lang w:eastAsia="ru-RU"/>
        </w:rPr>
        <w:t xml:space="preserve"> </w:t>
      </w:r>
      <w:r w:rsidRPr="00FC0B2D">
        <w:rPr>
          <w:rFonts w:ascii="Times New Roman" w:eastAsia="Times New Roman" w:hAnsi="Times New Roman" w:cs="Times New Roman"/>
          <w:sz w:val="28"/>
          <w:szCs w:val="28"/>
          <w:lang w:eastAsia="ru-RU"/>
        </w:rPr>
        <w:t>организует разработку и принятие локальных нормативных актов, индивидуальных распорядительных актов;</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решает иные вопросы в соответствии с действующим законодательством РФ.</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муниципального района, настоящего Устава, трудового договора. </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Заведующий Учреждением обязан:</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выполнение муниципального задания в полном объеме;</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-проводить постоянную работу над повышением качества предоставляемых Учреждением муниципальных и платных услуг;</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w:t>
      </w:r>
      <w:r w:rsidRPr="00FC0B2D">
        <w:rPr>
          <w:rFonts w:ascii="Times New Roman" w:eastAsia="Times New Roman" w:hAnsi="Times New Roman" w:cs="Times New Roman"/>
          <w:sz w:val="28"/>
          <w:szCs w:val="28"/>
          <w:lang w:eastAsia="ru-RU"/>
        </w:rPr>
        <w:lastRenderedPageBreak/>
        <w:t>в пределах установленного муниципального задания;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исполнение договорных обязательств по выполнению работ, оказанию услуг;</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-не допускать превышения предельно допустимого значения просроченной кредиторской задолженности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color w:val="548DD4"/>
          <w:sz w:val="28"/>
          <w:szCs w:val="28"/>
          <w:lang w:eastAsia="ru-RU"/>
        </w:rPr>
      </w:pPr>
      <w:r w:rsidRPr="00FC0B2D">
        <w:rPr>
          <w:rFonts w:ascii="Times New Roman" w:eastAsia="Times New Roman" w:hAnsi="Times New Roman" w:cs="Times New Roman"/>
          <w:sz w:val="28"/>
          <w:szCs w:val="28"/>
          <w:lang w:eastAsia="ru-RU"/>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lastRenderedPageBreak/>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соблюдение Правил внутреннего трудового распорядка и трудовой дисциплины работниками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-проходить аттестацию в порядке, установленном федеральными законами, нормативными правовыми актами Чеченской Республики;</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-обеспечивать наличие мобилизационных мощностей и выполнение требований по гражданской обороне;</w:t>
      </w:r>
    </w:p>
    <w:p w:rsidR="00FC0B2D" w:rsidRPr="00FC0B2D" w:rsidRDefault="00FC0B2D" w:rsidP="00FC0B2D">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-выполнять иные обязанности, установленные федеральными законами, законами Чеченской Республики, нормативными правовыми актами </w:t>
      </w:r>
      <w:proofErr w:type="spellStart"/>
      <w:r w:rsidRPr="00FC0B2D">
        <w:rPr>
          <w:rFonts w:ascii="Times New Roman" w:eastAsia="Times New Roman" w:hAnsi="Times New Roman" w:cs="Times New Roman"/>
          <w:color w:val="000000"/>
          <w:sz w:val="28"/>
          <w:szCs w:val="28"/>
          <w:lang w:eastAsia="ru-RU"/>
        </w:rPr>
        <w:t>Курчалоевского</w:t>
      </w:r>
      <w:proofErr w:type="spellEnd"/>
      <w:r w:rsidRPr="00FC0B2D">
        <w:rPr>
          <w:rFonts w:ascii="Times New Roman" w:eastAsia="Times New Roman" w:hAnsi="Times New Roman" w:cs="Times New Roman"/>
          <w:sz w:val="28"/>
          <w:szCs w:val="28"/>
          <w:lang w:eastAsia="ru-RU"/>
        </w:rPr>
        <w:t xml:space="preserve"> муниципального района, настоящим Уставом Учреждения, а также решениями Учредителя.</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4.3.2. </w:t>
      </w:r>
      <w:r w:rsidRPr="00FC0B2D">
        <w:rPr>
          <w:rFonts w:ascii="Times New Roman" w:eastAsia="Times New Roman" w:hAnsi="Times New Roman" w:cs="Times New Roman"/>
          <w:sz w:val="28"/>
          <w:szCs w:val="28"/>
          <w:lang w:eastAsia="ru-RU"/>
        </w:rPr>
        <w:t>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 родительский комитет в соответствии с законодательством РФ, настоящим Уставом и локальными нормативными актами Учреждения.</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В целях учета мнения родителей (законных представителей) несовершеннолетних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0" w:name="251"/>
      <w:bookmarkStart w:id="1" w:name="252"/>
      <w:bookmarkEnd w:id="0"/>
      <w:bookmarkEnd w:id="1"/>
      <w:r w:rsidRPr="00FC0B2D">
        <w:rPr>
          <w:rFonts w:ascii="Times New Roman" w:eastAsia="Times New Roman" w:hAnsi="Times New Roman" w:cs="Times New Roman"/>
          <w:sz w:val="28"/>
          <w:szCs w:val="28"/>
          <w:lang w:eastAsia="ru-RU"/>
        </w:rPr>
        <w:t xml:space="preserve"> советы родителей (законных представителей) несовершеннолетних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профессиональные союзы работников Учреждения или иные органы. </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Порядок формирования и компетенция совета родителей (законных представителей) несовершеннолетних </w:t>
      </w:r>
      <w:r w:rsidRPr="00FC0B2D">
        <w:rPr>
          <w:rFonts w:ascii="Times New Roman" w:eastAsia="Times New Roman" w:hAnsi="Times New Roman" w:cs="Times New Roman"/>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профессиональных союзов работников Учреждения определяется соответствующими локальными нормативными актами.</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4.3.2.1.</w:t>
      </w:r>
      <w:r w:rsidRPr="00FC0B2D">
        <w:rPr>
          <w:rFonts w:ascii="Times New Roman" w:eastAsia="Times New Roman" w:hAnsi="Times New Roman" w:cs="Times New Roman"/>
          <w:sz w:val="28"/>
          <w:szCs w:val="28"/>
          <w:lang w:eastAsia="ru-RU"/>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 социально-экономических условий труда в Учреждении. </w:t>
      </w:r>
    </w:p>
    <w:p w:rsidR="00FC0B2D" w:rsidRPr="00FC0B2D" w:rsidRDefault="00FC0B2D" w:rsidP="00FC0B2D">
      <w:pPr>
        <w:spacing w:after="0" w:line="240" w:lineRule="auto"/>
        <w:ind w:firstLine="644"/>
        <w:jc w:val="both"/>
        <w:rPr>
          <w:rFonts w:ascii="Times New Roman" w:eastAsia="Times New Roman" w:hAnsi="Times New Roman" w:cs="Times New Roman"/>
          <w:b/>
          <w:bCs/>
          <w:sz w:val="28"/>
          <w:szCs w:val="28"/>
          <w:lang w:eastAsia="ru-RU"/>
        </w:rPr>
      </w:pPr>
      <w:r w:rsidRPr="00FC0B2D">
        <w:rPr>
          <w:rFonts w:ascii="Times New Roman" w:eastAsia="Times New Roman" w:hAnsi="Times New Roman" w:cs="Times New Roman"/>
          <w:b/>
          <w:bCs/>
          <w:sz w:val="28"/>
          <w:szCs w:val="28"/>
          <w:lang w:eastAsia="ru-RU"/>
        </w:rPr>
        <w:t>Компетенция Общего собрания:</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рассмотрение и решение вопросов управления в соответствии с законодательством РФ;</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lastRenderedPageBreak/>
        <w:t>- определение приоритетных направлений деятельности Учреждения;</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дача рекомендаций по вопросам изменения Устава Учреждения, ликвидации и реорганизации Учреждения;</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дача рекомендаций по плану финансово-хозяйственной деятельности Учреждения, заслушивание отчета заведующего Учреждением о его исполнении;</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согласование локального нормативного акта о нормах профессиональной этики педагогических работников;</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обсуждение вопросов состояния трудовой дисциплины в Учреждении, дача рекомендаций по ее укреплению;</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w:t>
      </w:r>
      <w:r w:rsidRPr="00FC0B2D">
        <w:rPr>
          <w:rFonts w:ascii="Times New Roman" w:eastAsia="Times New Roman" w:hAnsi="Times New Roman" w:cs="Times New Roman"/>
          <w:sz w:val="24"/>
          <w:szCs w:val="24"/>
          <w:lang w:eastAsia="ru-RU"/>
        </w:rPr>
        <w:t xml:space="preserve"> </w:t>
      </w:r>
      <w:r w:rsidRPr="00FC0B2D">
        <w:rPr>
          <w:rFonts w:ascii="Times New Roman" w:eastAsia="Times New Roman" w:hAnsi="Times New Roman" w:cs="Times New Roman"/>
          <w:sz w:val="28"/>
          <w:szCs w:val="28"/>
          <w:lang w:eastAsia="ru-RU"/>
        </w:rPr>
        <w:t xml:space="preserve">содействие созданию оптимальных условий для организации труда и профессионального совершенствования работников; </w:t>
      </w:r>
    </w:p>
    <w:p w:rsidR="00FC0B2D" w:rsidRPr="00FC0B2D" w:rsidRDefault="00FC0B2D" w:rsidP="00FC0B2D">
      <w:pPr>
        <w:spacing w:after="0" w:line="240" w:lineRule="auto"/>
        <w:ind w:firstLine="644"/>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поддержка общественных инициатив по развитию деятельности Учреждения.</w:t>
      </w:r>
    </w:p>
    <w:p w:rsidR="00FC0B2D" w:rsidRPr="00FC0B2D" w:rsidRDefault="00FC0B2D" w:rsidP="00FC0B2D">
      <w:pPr>
        <w:tabs>
          <w:tab w:val="left" w:pos="709"/>
        </w:tabs>
        <w:spacing w:after="0" w:line="240" w:lineRule="auto"/>
        <w:ind w:firstLine="644"/>
        <w:jc w:val="both"/>
        <w:rPr>
          <w:rFonts w:ascii="Times New Roman" w:eastAsia="Times New Roman" w:hAnsi="Times New Roman" w:cs="Times New Roman"/>
          <w:b/>
          <w:sz w:val="28"/>
          <w:szCs w:val="28"/>
          <w:lang w:eastAsia="ru-RU"/>
        </w:rPr>
      </w:pPr>
      <w:r w:rsidRPr="00FC0B2D">
        <w:rPr>
          <w:rFonts w:ascii="Times New Roman" w:eastAsia="Times New Roman" w:hAnsi="Times New Roman" w:cs="Times New Roman"/>
          <w:b/>
          <w:sz w:val="28"/>
          <w:szCs w:val="28"/>
          <w:lang w:eastAsia="ru-RU"/>
        </w:rPr>
        <w:t>Порядок формирования Общего собрания.</w:t>
      </w:r>
    </w:p>
    <w:p w:rsidR="00FC0B2D" w:rsidRPr="00FC0B2D" w:rsidRDefault="00FC0B2D" w:rsidP="00FC0B2D">
      <w:pPr>
        <w:tabs>
          <w:tab w:val="left" w:pos="709"/>
        </w:tabs>
        <w:spacing w:after="0" w:line="240" w:lineRule="auto"/>
        <w:jc w:val="both"/>
        <w:rPr>
          <w:rFonts w:ascii="Times New Roman" w:eastAsia="Times New Roman" w:hAnsi="Times New Roman" w:cs="Times New Roman"/>
          <w:b/>
          <w:sz w:val="28"/>
          <w:szCs w:val="28"/>
          <w:lang w:eastAsia="ru-RU"/>
        </w:rPr>
      </w:pPr>
      <w:r w:rsidRPr="00FC0B2D">
        <w:rPr>
          <w:rFonts w:ascii="Times New Roman" w:eastAsia="Times New Roman" w:hAnsi="Times New Roman" w:cs="Times New Roman"/>
          <w:sz w:val="28"/>
          <w:szCs w:val="28"/>
          <w:lang w:eastAsia="ru-RU"/>
        </w:rPr>
        <w:tab/>
        <w:t>Общее собрание формируется из всех работников Учреждения,</w:t>
      </w:r>
      <w:r w:rsidRPr="00FC0B2D">
        <w:rPr>
          <w:rFonts w:ascii="Times New Roman" w:eastAsia="Times New Roman" w:hAnsi="Times New Roman" w:cs="Times New Roman"/>
          <w:sz w:val="24"/>
          <w:szCs w:val="24"/>
          <w:lang w:eastAsia="ru-RU"/>
        </w:rPr>
        <w:t xml:space="preserve"> </w:t>
      </w:r>
      <w:r w:rsidRPr="00FC0B2D">
        <w:rPr>
          <w:rFonts w:ascii="Times New Roman" w:eastAsia="Times New Roman" w:hAnsi="Times New Roman" w:cs="Times New Roman"/>
          <w:sz w:val="28"/>
          <w:szCs w:val="28"/>
          <w:lang w:eastAsia="ru-RU"/>
        </w:rPr>
        <w:t>работающих в Учреждении на основании трудовых договоров. Работники Учреждения обязаны принимать участие в работе Общего собрания.</w:t>
      </w:r>
    </w:p>
    <w:p w:rsidR="00FC0B2D" w:rsidRPr="00FC0B2D" w:rsidRDefault="00FC0B2D" w:rsidP="00FC0B2D">
      <w:pPr>
        <w:widowControl w:val="0"/>
        <w:autoSpaceDE w:val="0"/>
        <w:autoSpaceDN w:val="0"/>
        <w:adjustRightInd w:val="0"/>
        <w:spacing w:after="0" w:line="240" w:lineRule="auto"/>
        <w:ind w:firstLine="703"/>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rsidR="00FC0B2D" w:rsidRPr="00FC0B2D" w:rsidRDefault="00FC0B2D" w:rsidP="00FC0B2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Заведующий Учреждением объявляет о дате проведения Общего </w:t>
      </w:r>
      <w:proofErr w:type="gramStart"/>
      <w:r w:rsidRPr="00FC0B2D">
        <w:rPr>
          <w:rFonts w:ascii="Times New Roman" w:eastAsia="Times New Roman" w:hAnsi="Times New Roman" w:cs="Times New Roman"/>
          <w:sz w:val="28"/>
          <w:szCs w:val="28"/>
          <w:lang w:eastAsia="ru-RU"/>
        </w:rPr>
        <w:t>собрания  не</w:t>
      </w:r>
      <w:proofErr w:type="gramEnd"/>
      <w:r w:rsidRPr="00FC0B2D">
        <w:rPr>
          <w:rFonts w:ascii="Times New Roman" w:eastAsia="Times New Roman" w:hAnsi="Times New Roman" w:cs="Times New Roman"/>
          <w:sz w:val="28"/>
          <w:szCs w:val="28"/>
          <w:lang w:eastAsia="ru-RU"/>
        </w:rPr>
        <w:t xml:space="preserve"> позднее, чем за один месяц до его созыва.</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Председатель осуществляет следующие функции:</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открывает и закрывает собрание;</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предоставляет слово его участникам;</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выносит на голосование вопросы повестки дня;</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подписывает протоколы Общего собрания.</w:t>
      </w:r>
    </w:p>
    <w:p w:rsidR="00FC0B2D" w:rsidRPr="00FC0B2D" w:rsidRDefault="00FC0B2D" w:rsidP="00FC0B2D">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является голос председателя Общего собрания. </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lastRenderedPageBreak/>
        <w:t>Общее собрание не вправе рассматривать и принимать решения по вопросам, не отнесенным к его компетенции настоящим Уставом.</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Общее собрание не выступает от имени Учреждения.</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4.3.2.2.</w:t>
      </w:r>
      <w:r w:rsidRPr="00FC0B2D">
        <w:rPr>
          <w:rFonts w:ascii="Times New Roman" w:eastAsia="Times New Roman" w:hAnsi="Times New Roman" w:cs="Times New Roman"/>
          <w:sz w:val="28"/>
          <w:szCs w:val="28"/>
          <w:lang w:eastAsia="ru-RU"/>
        </w:rPr>
        <w:t xml:space="preserve">Педагогический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color w:val="000000"/>
          <w:sz w:val="28"/>
          <w:szCs w:val="28"/>
          <w:lang w:eastAsia="ru-RU"/>
        </w:rPr>
        <w:t xml:space="preserve">Педагогический совет действует в соответствии с законодательством РФ, настоящим Уставом и </w:t>
      </w:r>
      <w:r w:rsidRPr="00FC0B2D">
        <w:rPr>
          <w:rFonts w:ascii="Times New Roman" w:eastAsia="Times New Roman" w:hAnsi="Times New Roman" w:cs="Times New Roman"/>
          <w:sz w:val="28"/>
          <w:szCs w:val="28"/>
          <w:lang w:eastAsia="ru-RU"/>
        </w:rPr>
        <w:t>локальным нормативным актом -</w:t>
      </w:r>
      <w:r w:rsidRPr="00FC0B2D">
        <w:rPr>
          <w:rFonts w:ascii="Times New Roman" w:eastAsia="Times New Roman" w:hAnsi="Times New Roman" w:cs="Times New Roman"/>
          <w:color w:val="FF0000"/>
          <w:sz w:val="28"/>
          <w:szCs w:val="28"/>
          <w:lang w:eastAsia="ru-RU"/>
        </w:rPr>
        <w:t xml:space="preserve"> </w:t>
      </w:r>
      <w:r w:rsidRPr="00FC0B2D">
        <w:rPr>
          <w:rFonts w:ascii="Times New Roman" w:eastAsia="Times New Roman" w:hAnsi="Times New Roman" w:cs="Times New Roman"/>
          <w:sz w:val="28"/>
          <w:szCs w:val="28"/>
          <w:lang w:eastAsia="ru-RU"/>
        </w:rPr>
        <w:t>Положением о педагогическом совете.</w:t>
      </w:r>
    </w:p>
    <w:p w:rsidR="00FC0B2D" w:rsidRPr="00FC0B2D" w:rsidRDefault="00FC0B2D" w:rsidP="00FC0B2D">
      <w:pPr>
        <w:spacing w:after="0" w:line="240" w:lineRule="auto"/>
        <w:ind w:firstLine="708"/>
        <w:jc w:val="both"/>
        <w:rPr>
          <w:rFonts w:ascii="Times New Roman" w:eastAsia="Times New Roman" w:hAnsi="Times New Roman" w:cs="Times New Roman"/>
          <w:b/>
          <w:sz w:val="28"/>
          <w:szCs w:val="28"/>
          <w:lang w:eastAsia="ru-RU"/>
        </w:rPr>
      </w:pPr>
      <w:r w:rsidRPr="00FC0B2D">
        <w:rPr>
          <w:rFonts w:ascii="Times New Roman" w:eastAsia="Times New Roman" w:hAnsi="Times New Roman" w:cs="Times New Roman"/>
          <w:b/>
          <w:sz w:val="28"/>
          <w:szCs w:val="28"/>
          <w:lang w:eastAsia="ru-RU"/>
        </w:rPr>
        <w:t>Порядок формирования педагогического совета.</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FC0B2D" w:rsidRPr="00FC0B2D" w:rsidRDefault="00FC0B2D" w:rsidP="00FC0B2D">
      <w:pPr>
        <w:spacing w:after="0" w:line="240" w:lineRule="auto"/>
        <w:ind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rsidR="00FC0B2D" w:rsidRPr="00FC0B2D" w:rsidRDefault="00FC0B2D" w:rsidP="00FC0B2D">
      <w:pPr>
        <w:spacing w:after="0" w:line="240" w:lineRule="auto"/>
        <w:ind w:firstLine="708"/>
        <w:jc w:val="both"/>
        <w:rPr>
          <w:rFonts w:ascii="Times New Roman" w:eastAsia="Times New Roman" w:hAnsi="Times New Roman" w:cs="Times New Roman"/>
          <w:b/>
          <w:sz w:val="28"/>
          <w:szCs w:val="28"/>
          <w:lang w:eastAsia="ru-RU"/>
        </w:rPr>
      </w:pPr>
      <w:r w:rsidRPr="00FC0B2D">
        <w:rPr>
          <w:rFonts w:ascii="Times New Roman" w:eastAsia="Times New Roman" w:hAnsi="Times New Roman" w:cs="Times New Roman"/>
          <w:b/>
          <w:sz w:val="28"/>
          <w:szCs w:val="28"/>
          <w:lang w:eastAsia="ru-RU"/>
        </w:rPr>
        <w:t>Компетенция педагогического совета Учреждения:</w:t>
      </w:r>
    </w:p>
    <w:p w:rsidR="00FC0B2D" w:rsidRPr="00FC0B2D" w:rsidRDefault="00FC0B2D" w:rsidP="00FC0B2D">
      <w:pPr>
        <w:spacing w:after="0" w:line="240" w:lineRule="auto"/>
        <w:ind w:firstLine="708"/>
        <w:jc w:val="both"/>
        <w:rPr>
          <w:rFonts w:ascii="Times New Roman" w:eastAsia="Times New Roman" w:hAnsi="Times New Roman" w:cs="Times New Roman"/>
          <w:b/>
          <w:sz w:val="28"/>
          <w:szCs w:val="28"/>
          <w:lang w:eastAsia="ru-RU"/>
        </w:rPr>
      </w:pPr>
      <w:r w:rsidRPr="00FC0B2D">
        <w:rPr>
          <w:rFonts w:ascii="Times New Roman" w:eastAsia="Times New Roman" w:hAnsi="Times New Roman" w:cs="Times New Roman"/>
          <w:b/>
          <w:sz w:val="28"/>
          <w:szCs w:val="28"/>
          <w:lang w:eastAsia="ru-RU"/>
        </w:rPr>
        <w:t xml:space="preserve">- </w:t>
      </w:r>
      <w:r w:rsidRPr="00FC0B2D">
        <w:rPr>
          <w:rFonts w:ascii="Times New Roman" w:eastAsia="Times New Roman" w:hAnsi="Times New Roman" w:cs="Times New Roman"/>
          <w:sz w:val="28"/>
          <w:szCs w:val="28"/>
          <w:lang w:eastAsia="ru-RU"/>
        </w:rPr>
        <w:t>рассмотрение и утверждение расписания занятий в группах;</w:t>
      </w:r>
    </w:p>
    <w:p w:rsidR="00FC0B2D" w:rsidRPr="00FC0B2D" w:rsidRDefault="00FC0B2D" w:rsidP="00FC0B2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-определяет направления образовательной деятельности </w:t>
      </w:r>
      <w:r w:rsidRPr="00FC0B2D">
        <w:rPr>
          <w:rFonts w:ascii="Times New Roman" w:eastAsia="Calibri" w:hAnsi="Times New Roman" w:cs="Times New Roman"/>
          <w:sz w:val="28"/>
          <w:szCs w:val="28"/>
        </w:rPr>
        <w:t>Учреждения</w:t>
      </w:r>
      <w:r w:rsidRPr="00FC0B2D">
        <w:rPr>
          <w:rFonts w:ascii="Times New Roman" w:eastAsia="Times New Roman" w:hAnsi="Times New Roman" w:cs="Times New Roman"/>
          <w:sz w:val="28"/>
          <w:szCs w:val="28"/>
          <w:lang w:eastAsia="ru-RU"/>
        </w:rPr>
        <w:t xml:space="preserve">;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-обсуждает и рекомендует к утверждению проект годового плана работы </w:t>
      </w:r>
      <w:r w:rsidRPr="00FC0B2D">
        <w:rPr>
          <w:rFonts w:ascii="Times New Roman" w:eastAsia="Calibri" w:hAnsi="Times New Roman" w:cs="Times New Roman"/>
          <w:sz w:val="28"/>
          <w:szCs w:val="28"/>
        </w:rPr>
        <w:t>Учреждения</w:t>
      </w:r>
      <w:r w:rsidRPr="00FC0B2D">
        <w:rPr>
          <w:rFonts w:ascii="Times New Roman" w:eastAsia="Times New Roman" w:hAnsi="Times New Roman" w:cs="Times New Roman"/>
          <w:sz w:val="28"/>
          <w:szCs w:val="28"/>
          <w:lang w:eastAsia="ru-RU"/>
        </w:rPr>
        <w:t xml:space="preserve">;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FC0B2D">
        <w:rPr>
          <w:rFonts w:ascii="Times New Roman" w:eastAsia="Calibri" w:hAnsi="Times New Roman" w:cs="Times New Roman"/>
          <w:sz w:val="28"/>
          <w:szCs w:val="28"/>
        </w:rPr>
        <w:t>Учреждения</w:t>
      </w:r>
      <w:r w:rsidRPr="00FC0B2D">
        <w:rPr>
          <w:rFonts w:ascii="Times New Roman" w:eastAsia="Times New Roman" w:hAnsi="Times New Roman" w:cs="Times New Roman"/>
          <w:sz w:val="28"/>
          <w:szCs w:val="28"/>
          <w:lang w:eastAsia="ru-RU"/>
        </w:rPr>
        <w:t xml:space="preserve">;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FC0B2D">
        <w:rPr>
          <w:rFonts w:ascii="Times New Roman" w:eastAsia="Calibri" w:hAnsi="Times New Roman" w:cs="Times New Roman"/>
          <w:sz w:val="28"/>
          <w:szCs w:val="28"/>
        </w:rPr>
        <w:t>Учреждения</w:t>
      </w:r>
      <w:r w:rsidRPr="00FC0B2D">
        <w:rPr>
          <w:rFonts w:ascii="Times New Roman" w:eastAsia="Times New Roman" w:hAnsi="Times New Roman" w:cs="Times New Roman"/>
          <w:sz w:val="28"/>
          <w:szCs w:val="28"/>
          <w:lang w:eastAsia="ru-RU"/>
        </w:rPr>
        <w:t xml:space="preserve">;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-рассматривает вопросы повышения квалификации, переподготовки, аттестации педагогических кадров;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-подводит итоги деятельности </w:t>
      </w:r>
      <w:r w:rsidRPr="00FC0B2D">
        <w:rPr>
          <w:rFonts w:ascii="Times New Roman" w:eastAsia="Calibri" w:hAnsi="Times New Roman" w:cs="Times New Roman"/>
          <w:sz w:val="28"/>
          <w:szCs w:val="28"/>
        </w:rPr>
        <w:t>Учреждения</w:t>
      </w:r>
      <w:r w:rsidRPr="00FC0B2D">
        <w:rPr>
          <w:rFonts w:ascii="Times New Roman" w:eastAsia="Times New Roman" w:hAnsi="Times New Roman" w:cs="Times New Roman"/>
          <w:sz w:val="28"/>
          <w:szCs w:val="28"/>
          <w:lang w:eastAsia="ru-RU"/>
        </w:rPr>
        <w:t xml:space="preserve"> за учебный год;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-заслушивает отчеты педагогических и медицинских работников о состоянии здоровья </w:t>
      </w:r>
      <w:r w:rsidRPr="00FC0B2D">
        <w:rPr>
          <w:rFonts w:ascii="Times New Roman" w:eastAsia="Calibri" w:hAnsi="Times New Roman" w:cs="Times New Roman"/>
          <w:color w:val="000000"/>
          <w:sz w:val="28"/>
          <w:szCs w:val="28"/>
          <w:shd w:val="clear" w:color="auto" w:fill="FFFFFF"/>
        </w:rPr>
        <w:t>обучающихся</w:t>
      </w:r>
      <w:r w:rsidRPr="00FC0B2D">
        <w:rPr>
          <w:rFonts w:ascii="Times New Roman" w:eastAsia="Times New Roman" w:hAnsi="Times New Roman" w:cs="Times New Roman"/>
          <w:sz w:val="28"/>
          <w:szCs w:val="28"/>
          <w:lang w:eastAsia="ru-RU"/>
        </w:rPr>
        <w:t xml:space="preserve">, ходе реализации образовательных программ, результатах самообразования педагогов;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Calibri" w:hAnsi="Times New Roman" w:cs="Times New Roman"/>
          <w:sz w:val="28"/>
          <w:szCs w:val="28"/>
        </w:rPr>
        <w:t>-разрабатывает и принимает образовательные программы Учреждения;</w:t>
      </w:r>
    </w:p>
    <w:p w:rsidR="00FC0B2D" w:rsidRPr="00FC0B2D" w:rsidRDefault="00FC0B2D" w:rsidP="00FC0B2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-контролирует выполнение ранее принятых решений педагогического совета; </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-организует изучение и обсуждение нормативных правовых документов в сфере образования; </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-содействует созданию в Учреждении оптимальных условий и форм организации образовательной деятельности;</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осуществляет контроль за качеством и безопасностью условий обучения и воспитания в Учреждении;</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-согласовывает Порядок пользования лечебно-оздоровительной </w:t>
      </w:r>
      <w:r w:rsidRPr="00FC0B2D">
        <w:rPr>
          <w:rFonts w:ascii="Times New Roman" w:eastAsia="Times New Roman" w:hAnsi="Times New Roman" w:cs="Times New Roman"/>
          <w:sz w:val="28"/>
          <w:szCs w:val="28"/>
          <w:lang w:eastAsia="ru-RU"/>
        </w:rPr>
        <w:lastRenderedPageBreak/>
        <w:t>инфраструктурой, объектами культуры и объектами спорта Учреждения;</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-согласовывает порядок и основания снижения стоимости платных образовательных услуг;</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-согласовывает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-принимает локальный нормативный акт о нормах профессиональной этики педагогических работников;</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-согласовывает введение новых методик образовательного процесса и образовательных технологий;</w:t>
      </w:r>
    </w:p>
    <w:p w:rsidR="00FC0B2D" w:rsidRPr="00FC0B2D" w:rsidRDefault="00FC0B2D" w:rsidP="00FC0B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осуществляет развитие воспитательной работы в Учреждении;</w:t>
      </w:r>
    </w:p>
    <w:p w:rsidR="00FC0B2D" w:rsidRPr="00FC0B2D" w:rsidRDefault="00FC0B2D" w:rsidP="00FC0B2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-утверждает характеристики и принимает решения о награждении, поощрении педагогических работников </w:t>
      </w:r>
      <w:r w:rsidRPr="00FC0B2D">
        <w:rPr>
          <w:rFonts w:ascii="Times New Roman" w:eastAsia="Calibri" w:hAnsi="Times New Roman" w:cs="Times New Roman"/>
          <w:sz w:val="28"/>
          <w:szCs w:val="28"/>
        </w:rPr>
        <w:t>Учреждения</w:t>
      </w:r>
      <w:r w:rsidRPr="00FC0B2D">
        <w:rPr>
          <w:rFonts w:ascii="Times New Roman" w:eastAsia="Times New Roman" w:hAnsi="Times New Roman" w:cs="Times New Roman"/>
          <w:sz w:val="28"/>
          <w:szCs w:val="28"/>
          <w:lang w:eastAsia="ru-RU"/>
        </w:rPr>
        <w:t>.</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Заседания педагогического совета правомочны, если на них присутствует не менее половины его состава.</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Педагогический совет избирает из своего состава председателя и секретаря сроком на один учебный год. </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Председатель педагогического совета:</w:t>
      </w:r>
    </w:p>
    <w:p w:rsidR="00FC0B2D" w:rsidRPr="00FC0B2D" w:rsidRDefault="00FC0B2D" w:rsidP="00FC0B2D">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C0B2D">
        <w:rPr>
          <w:rFonts w:ascii="Times New Roman" w:eastAsia="Times New Roman" w:hAnsi="Times New Roman" w:cs="Times New Roman"/>
          <w:sz w:val="28"/>
          <w:szCs w:val="28"/>
          <w:lang w:eastAsia="ru-RU"/>
        </w:rPr>
        <w:t>организует</w:t>
      </w:r>
      <w:proofErr w:type="gramEnd"/>
      <w:r w:rsidRPr="00FC0B2D">
        <w:rPr>
          <w:rFonts w:ascii="Times New Roman" w:eastAsia="Times New Roman" w:hAnsi="Times New Roman" w:cs="Times New Roman"/>
          <w:sz w:val="28"/>
          <w:szCs w:val="28"/>
          <w:lang w:eastAsia="ru-RU"/>
        </w:rPr>
        <w:t xml:space="preserve"> деятельность педагогического совета; </w:t>
      </w:r>
    </w:p>
    <w:p w:rsidR="00FC0B2D" w:rsidRPr="00FC0B2D" w:rsidRDefault="00FC0B2D" w:rsidP="00FC0B2D">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C0B2D">
        <w:rPr>
          <w:rFonts w:ascii="Times New Roman" w:eastAsia="Times New Roman" w:hAnsi="Times New Roman" w:cs="Times New Roman"/>
          <w:sz w:val="28"/>
          <w:szCs w:val="28"/>
          <w:lang w:eastAsia="ru-RU"/>
        </w:rPr>
        <w:t>организует</w:t>
      </w:r>
      <w:proofErr w:type="gramEnd"/>
      <w:r w:rsidRPr="00FC0B2D">
        <w:rPr>
          <w:rFonts w:ascii="Times New Roman" w:eastAsia="Times New Roman" w:hAnsi="Times New Roman" w:cs="Times New Roman"/>
          <w:sz w:val="28"/>
          <w:szCs w:val="28"/>
          <w:lang w:eastAsia="ru-RU"/>
        </w:rPr>
        <w:t xml:space="preserve"> подготовку и проведение заседания педагогического совета;</w:t>
      </w:r>
    </w:p>
    <w:p w:rsidR="00FC0B2D" w:rsidRPr="00FC0B2D" w:rsidRDefault="00FC0B2D" w:rsidP="00FC0B2D">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C0B2D">
        <w:rPr>
          <w:rFonts w:ascii="Times New Roman" w:eastAsia="Times New Roman" w:hAnsi="Times New Roman" w:cs="Times New Roman"/>
          <w:sz w:val="28"/>
          <w:szCs w:val="28"/>
          <w:lang w:eastAsia="ru-RU"/>
        </w:rPr>
        <w:t>определяет</w:t>
      </w:r>
      <w:proofErr w:type="gramEnd"/>
      <w:r w:rsidRPr="00FC0B2D">
        <w:rPr>
          <w:rFonts w:ascii="Times New Roman" w:eastAsia="Times New Roman" w:hAnsi="Times New Roman" w:cs="Times New Roman"/>
          <w:sz w:val="28"/>
          <w:szCs w:val="28"/>
          <w:lang w:eastAsia="ru-RU"/>
        </w:rPr>
        <w:t xml:space="preserve"> повестку дня педагогического совета; </w:t>
      </w:r>
    </w:p>
    <w:p w:rsidR="00FC0B2D" w:rsidRPr="00FC0B2D" w:rsidRDefault="00FC0B2D" w:rsidP="00FC0B2D">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C0B2D">
        <w:rPr>
          <w:rFonts w:ascii="Times New Roman" w:eastAsia="Times New Roman" w:hAnsi="Times New Roman" w:cs="Times New Roman"/>
          <w:sz w:val="28"/>
          <w:szCs w:val="28"/>
          <w:lang w:eastAsia="ru-RU"/>
        </w:rPr>
        <w:t>контролирует</w:t>
      </w:r>
      <w:proofErr w:type="gramEnd"/>
      <w:r w:rsidRPr="00FC0B2D">
        <w:rPr>
          <w:rFonts w:ascii="Times New Roman" w:eastAsia="Times New Roman" w:hAnsi="Times New Roman" w:cs="Times New Roman"/>
          <w:sz w:val="28"/>
          <w:szCs w:val="28"/>
          <w:lang w:eastAsia="ru-RU"/>
        </w:rPr>
        <w:t xml:space="preserve"> выполнение решений педагогического совета.</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FC0B2D" w:rsidRPr="00FC0B2D" w:rsidRDefault="00FC0B2D" w:rsidP="00FC0B2D">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Решения, принятые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Педагогический совет не выступает от имени Учреждения.</w:t>
      </w:r>
    </w:p>
    <w:p w:rsidR="00FC0B2D" w:rsidRPr="00FC0B2D" w:rsidRDefault="00FC0B2D" w:rsidP="00FC0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4.3.2.3.</w:t>
      </w:r>
      <w:r w:rsidRPr="00FC0B2D">
        <w:rPr>
          <w:rFonts w:ascii="Times New Roman" w:eastAsia="Times New Roman" w:hAnsi="Times New Roman" w:cs="Times New Roman"/>
          <w:sz w:val="28"/>
          <w:szCs w:val="28"/>
          <w:lang w:eastAsia="ru-RU"/>
        </w:rPr>
        <w:t xml:space="preserve">Родительский комитет – это коллегиальный орган управления </w:t>
      </w:r>
      <w:r w:rsidRPr="00FC0B2D">
        <w:rPr>
          <w:rFonts w:ascii="Times New Roman" w:eastAsia="Times New Roman" w:hAnsi="Times New Roman" w:cs="Times New Roman"/>
          <w:sz w:val="28"/>
          <w:szCs w:val="28"/>
          <w:lang w:eastAsia="ru-RU"/>
        </w:rPr>
        <w:lastRenderedPageBreak/>
        <w:t xml:space="preserve">Учреждением, действующий на основании настоящего Устава Учреждения и Положения о родительском комитете. </w:t>
      </w:r>
    </w:p>
    <w:p w:rsidR="00FC0B2D" w:rsidRPr="00FC0B2D" w:rsidRDefault="00FC0B2D" w:rsidP="00FC0B2D">
      <w:pPr>
        <w:widowControl w:val="0"/>
        <w:tabs>
          <w:tab w:val="left" w:pos="993"/>
        </w:tabs>
        <w:autoSpaceDE w:val="0"/>
        <w:autoSpaceDN w:val="0"/>
        <w:adjustRightInd w:val="0"/>
        <w:spacing w:after="0" w:line="240" w:lineRule="auto"/>
        <w:ind w:right="60"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Решения родительского комитета носят рекомендательный характер для администрации и органов коллегиального управления Учреждения.</w:t>
      </w:r>
    </w:p>
    <w:p w:rsidR="00FC0B2D" w:rsidRPr="00FC0B2D" w:rsidRDefault="00FC0B2D" w:rsidP="00FC0B2D">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Родительский комитет избирается сроком на 1 год из числа родителей (законных представителей)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В состав родительского комитета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 Родительский комитет работает по плану, согласованному с заведующим Учреждением. Заседания родительского комитета проводятся по мере необходимости, но не реже одного раза в четверть.</w:t>
      </w:r>
    </w:p>
    <w:p w:rsidR="00FC0B2D" w:rsidRPr="00FC0B2D" w:rsidRDefault="00FC0B2D" w:rsidP="00FC0B2D">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Кворумом для принятия решений является присутствие на заседании более половины членов комитета.</w:t>
      </w:r>
    </w:p>
    <w:p w:rsidR="00FC0B2D" w:rsidRPr="00FC0B2D" w:rsidRDefault="00FC0B2D" w:rsidP="00FC0B2D">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FC0B2D" w:rsidRPr="00FC0B2D" w:rsidRDefault="00FC0B2D" w:rsidP="00FC0B2D">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Непосредственное руководство деятельностью родительского комитета осуществляет его председатель, который:</w:t>
      </w:r>
    </w:p>
    <w:p w:rsidR="00FC0B2D" w:rsidRPr="00FC0B2D" w:rsidRDefault="00FC0B2D" w:rsidP="00FC0B2D">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-обеспечивает ведение документации комитета;</w:t>
      </w:r>
    </w:p>
    <w:p w:rsidR="00FC0B2D" w:rsidRPr="00FC0B2D" w:rsidRDefault="00FC0B2D" w:rsidP="00FC0B2D">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-координирует работу комитета и его комиссий;</w:t>
      </w:r>
    </w:p>
    <w:p w:rsidR="00FC0B2D" w:rsidRPr="00FC0B2D" w:rsidRDefault="00FC0B2D" w:rsidP="00FC0B2D">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-ведет заседания комитета;</w:t>
      </w:r>
    </w:p>
    <w:p w:rsidR="00FC0B2D" w:rsidRPr="00FC0B2D" w:rsidRDefault="00FC0B2D" w:rsidP="00FC0B2D">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-ведет переписку комитета.</w:t>
      </w:r>
    </w:p>
    <w:p w:rsidR="00FC0B2D" w:rsidRPr="00FC0B2D" w:rsidRDefault="00FC0B2D" w:rsidP="00FC0B2D">
      <w:pPr>
        <w:widowControl w:val="0"/>
        <w:autoSpaceDE w:val="0"/>
        <w:autoSpaceDN w:val="0"/>
        <w:adjustRightInd w:val="0"/>
        <w:spacing w:after="0" w:line="240" w:lineRule="auto"/>
        <w:ind w:left="15" w:right="60" w:firstLine="693"/>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О своей работе родительский комитет отчитывается перед общим родительским собранием по мере необходимости, но не реже двух раз в год.</w:t>
      </w:r>
    </w:p>
    <w:p w:rsidR="00FC0B2D" w:rsidRPr="00FC0B2D" w:rsidRDefault="00FC0B2D" w:rsidP="00FC0B2D">
      <w:pPr>
        <w:widowControl w:val="0"/>
        <w:autoSpaceDE w:val="0"/>
        <w:autoSpaceDN w:val="0"/>
        <w:adjustRightInd w:val="0"/>
        <w:spacing w:after="0" w:line="240" w:lineRule="auto"/>
        <w:ind w:left="15" w:right="60" w:firstLine="693"/>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Свою деятельность члены родительского комитета осуществляют на безвозмездной основе.</w:t>
      </w:r>
    </w:p>
    <w:p w:rsidR="00FC0B2D" w:rsidRPr="00FC0B2D" w:rsidRDefault="00FC0B2D" w:rsidP="00FC0B2D">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Родительский комитет ведет протоколы своих заседаний и общих родительских собраний в соответствии с инструкцией по делопроизводству.</w:t>
      </w:r>
    </w:p>
    <w:p w:rsidR="00FC0B2D" w:rsidRPr="00FC0B2D" w:rsidRDefault="00FC0B2D" w:rsidP="00FC0B2D">
      <w:pPr>
        <w:widowControl w:val="0"/>
        <w:autoSpaceDE w:val="0"/>
        <w:autoSpaceDN w:val="0"/>
        <w:adjustRightInd w:val="0"/>
        <w:spacing w:after="0" w:line="240" w:lineRule="auto"/>
        <w:ind w:right="60"/>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ab/>
        <w:t>Родительский комитет в пределах своей компетенции выполняет следующие функции:</w:t>
      </w:r>
    </w:p>
    <w:p w:rsidR="00FC0B2D" w:rsidRPr="00FC0B2D" w:rsidRDefault="00FC0B2D" w:rsidP="00FC0B2D">
      <w:pPr>
        <w:widowControl w:val="0"/>
        <w:autoSpaceDE w:val="0"/>
        <w:autoSpaceDN w:val="0"/>
        <w:adjustRightInd w:val="0"/>
        <w:spacing w:after="0" w:line="240" w:lineRule="auto"/>
        <w:ind w:left="15" w:right="60" w:hanging="1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Принимает активное участие:</w:t>
      </w:r>
    </w:p>
    <w:p w:rsidR="00FC0B2D" w:rsidRPr="00FC0B2D" w:rsidRDefault="00FC0B2D" w:rsidP="00FC0B2D">
      <w:pPr>
        <w:widowControl w:val="0"/>
        <w:numPr>
          <w:ilvl w:val="0"/>
          <w:numId w:val="7"/>
        </w:numPr>
        <w:tabs>
          <w:tab w:val="clear" w:pos="360"/>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0B2D">
        <w:rPr>
          <w:rFonts w:ascii="Times New Roman" w:eastAsia="Times New Roman" w:hAnsi="Times New Roman" w:cs="Times New Roman"/>
          <w:sz w:val="28"/>
          <w:szCs w:val="28"/>
          <w:lang w:eastAsia="ru-RU"/>
        </w:rPr>
        <w:t>в</w:t>
      </w:r>
      <w:proofErr w:type="gramEnd"/>
      <w:r w:rsidRPr="00FC0B2D">
        <w:rPr>
          <w:rFonts w:ascii="Times New Roman" w:eastAsia="Times New Roman" w:hAnsi="Times New Roman" w:cs="Times New Roman"/>
          <w:sz w:val="28"/>
          <w:szCs w:val="28"/>
          <w:lang w:eastAsia="ru-RU"/>
        </w:rPr>
        <w:t xml:space="preserve"> воспитании у обучающихся уважительного отношения к окружающим, дисциплины, культуры поведения, заботливого отношения к родителям и старшим;</w:t>
      </w:r>
    </w:p>
    <w:p w:rsidR="00FC0B2D" w:rsidRPr="00FC0B2D" w:rsidRDefault="00FC0B2D" w:rsidP="00FC0B2D">
      <w:pPr>
        <w:widowControl w:val="0"/>
        <w:numPr>
          <w:ilvl w:val="0"/>
          <w:numId w:val="7"/>
        </w:numPr>
        <w:tabs>
          <w:tab w:val="clear" w:pos="360"/>
          <w:tab w:val="num" w:pos="0"/>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0B2D">
        <w:rPr>
          <w:rFonts w:ascii="Times New Roman" w:eastAsia="Times New Roman" w:hAnsi="Times New Roman" w:cs="Times New Roman"/>
          <w:sz w:val="28"/>
          <w:szCs w:val="28"/>
          <w:lang w:eastAsia="ru-RU"/>
        </w:rPr>
        <w:t>в</w:t>
      </w:r>
      <w:proofErr w:type="gramEnd"/>
      <w:r w:rsidRPr="00FC0B2D">
        <w:rPr>
          <w:rFonts w:ascii="Times New Roman" w:eastAsia="Times New Roman" w:hAnsi="Times New Roman" w:cs="Times New Roman"/>
          <w:sz w:val="28"/>
          <w:szCs w:val="28"/>
          <w:lang w:eastAsia="ru-RU"/>
        </w:rPr>
        <w:t xml:space="preserve"> проведении разъяснительной и консультативной работы среди родителей (законных представителей)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о правах, обязанностях и ответственности участников образовательного процесса;</w:t>
      </w:r>
    </w:p>
    <w:p w:rsidR="00FC0B2D" w:rsidRPr="00FC0B2D" w:rsidRDefault="00FC0B2D" w:rsidP="00FC0B2D">
      <w:pPr>
        <w:widowControl w:val="0"/>
        <w:numPr>
          <w:ilvl w:val="0"/>
          <w:numId w:val="7"/>
        </w:numPr>
        <w:tabs>
          <w:tab w:val="left" w:pos="851"/>
          <w:tab w:val="left" w:pos="993"/>
        </w:tabs>
        <w:autoSpaceDE w:val="0"/>
        <w:autoSpaceDN w:val="0"/>
        <w:adjustRightInd w:val="0"/>
        <w:spacing w:after="0" w:line="240" w:lineRule="auto"/>
        <w:ind w:firstLine="349"/>
        <w:jc w:val="both"/>
        <w:rPr>
          <w:rFonts w:ascii="Times New Roman" w:eastAsia="Times New Roman" w:hAnsi="Times New Roman" w:cs="Times New Roman"/>
          <w:sz w:val="28"/>
          <w:szCs w:val="28"/>
          <w:lang w:eastAsia="ru-RU"/>
        </w:rPr>
      </w:pPr>
      <w:proofErr w:type="spellStart"/>
      <w:proofErr w:type="gramStart"/>
      <w:r w:rsidRPr="00FC0B2D">
        <w:rPr>
          <w:rFonts w:ascii="Times New Roman" w:eastAsia="Times New Roman" w:hAnsi="Times New Roman" w:cs="Times New Roman"/>
          <w:sz w:val="28"/>
          <w:szCs w:val="28"/>
          <w:lang w:eastAsia="ru-RU"/>
        </w:rPr>
        <w:t>пропагандирование</w:t>
      </w:r>
      <w:proofErr w:type="spellEnd"/>
      <w:proofErr w:type="gramEnd"/>
      <w:r w:rsidRPr="00FC0B2D">
        <w:rPr>
          <w:rFonts w:ascii="Times New Roman" w:eastAsia="Times New Roman" w:hAnsi="Times New Roman" w:cs="Times New Roman"/>
          <w:sz w:val="28"/>
          <w:szCs w:val="28"/>
          <w:lang w:eastAsia="ru-RU"/>
        </w:rPr>
        <w:t xml:space="preserve"> опыта семейного воспитания;</w:t>
      </w:r>
    </w:p>
    <w:p w:rsidR="00FC0B2D" w:rsidRPr="00FC0B2D" w:rsidRDefault="00FC0B2D" w:rsidP="00FC0B2D">
      <w:pPr>
        <w:widowControl w:val="0"/>
        <w:numPr>
          <w:ilvl w:val="0"/>
          <w:numId w:val="7"/>
        </w:numPr>
        <w:tabs>
          <w:tab w:val="clear" w:pos="360"/>
          <w:tab w:val="num" w:pos="142"/>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0B2D">
        <w:rPr>
          <w:rFonts w:ascii="Times New Roman" w:eastAsia="Times New Roman" w:hAnsi="Times New Roman" w:cs="Times New Roman"/>
          <w:sz w:val="28"/>
          <w:szCs w:val="28"/>
          <w:lang w:eastAsia="ru-RU"/>
        </w:rPr>
        <w:t>осуществление</w:t>
      </w:r>
      <w:proofErr w:type="gramEnd"/>
      <w:r w:rsidRPr="00FC0B2D">
        <w:rPr>
          <w:rFonts w:ascii="Times New Roman" w:eastAsia="Times New Roman" w:hAnsi="Times New Roman" w:cs="Times New Roman"/>
          <w:sz w:val="28"/>
          <w:szCs w:val="28"/>
          <w:lang w:eastAsia="ru-RU"/>
        </w:rPr>
        <w:t xml:space="preserve"> иной деятельности в пределах своей компетенции, определённой действующим законодательством.</w:t>
      </w:r>
    </w:p>
    <w:p w:rsidR="00FC0B2D" w:rsidRPr="00FC0B2D" w:rsidRDefault="00FC0B2D" w:rsidP="00FC0B2D">
      <w:pPr>
        <w:spacing w:after="0" w:line="240" w:lineRule="auto"/>
        <w:ind w:firstLine="540"/>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Родительский комитет не выступает от имени Учреждения.</w:t>
      </w:r>
    </w:p>
    <w:p w:rsidR="00FC0B2D" w:rsidRPr="00FC0B2D" w:rsidRDefault="00FC0B2D" w:rsidP="00FC0B2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FC0B2D" w:rsidRPr="00FC0B2D" w:rsidRDefault="00FC0B2D" w:rsidP="00FC0B2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FC0B2D" w:rsidRPr="00FC0B2D" w:rsidRDefault="00FC0B2D" w:rsidP="00FC0B2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FC0B2D">
        <w:rPr>
          <w:rFonts w:ascii="Times New Roman" w:eastAsia="Times New Roman" w:hAnsi="Times New Roman" w:cs="Times New Roman"/>
          <w:b/>
          <w:bCs/>
          <w:sz w:val="28"/>
          <w:szCs w:val="28"/>
          <w:lang w:eastAsia="ru-RU"/>
        </w:rPr>
        <w:t>5.Реорганизация и ликвидация Учреждения</w:t>
      </w:r>
    </w:p>
    <w:p w:rsidR="00FC0B2D" w:rsidRPr="00FC0B2D" w:rsidRDefault="00FC0B2D" w:rsidP="00FC0B2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C0B2D" w:rsidRPr="00FC0B2D" w:rsidRDefault="00FC0B2D" w:rsidP="00FC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bCs/>
          <w:sz w:val="28"/>
          <w:szCs w:val="28"/>
          <w:lang w:eastAsia="ru-RU"/>
        </w:rPr>
        <w:t>5</w:t>
      </w:r>
      <w:r w:rsidRPr="00FC0B2D">
        <w:rPr>
          <w:rFonts w:ascii="Times New Roman" w:eastAsia="Times New Roman" w:hAnsi="Times New Roman" w:cs="Times New Roman"/>
          <w:b/>
          <w:sz w:val="28"/>
          <w:szCs w:val="28"/>
          <w:lang w:eastAsia="ru-RU"/>
        </w:rPr>
        <w:t>.1.</w:t>
      </w:r>
      <w:r w:rsidRPr="00FC0B2D">
        <w:rPr>
          <w:rFonts w:ascii="Times New Roman" w:eastAsia="Times New Roman" w:hAnsi="Times New Roman" w:cs="Times New Roman"/>
          <w:sz w:val="28"/>
          <w:szCs w:val="28"/>
          <w:lang w:eastAsia="ru-RU"/>
        </w:rPr>
        <w:t>Учреждение может быть реорганизовано или ликвидировано в порядке, установленном администрацией муниципального образования «</w:t>
      </w:r>
      <w:proofErr w:type="spellStart"/>
      <w:proofErr w:type="gramStart"/>
      <w:r w:rsidRPr="00FC0B2D">
        <w:rPr>
          <w:rFonts w:ascii="Times New Roman" w:eastAsia="Times New Roman" w:hAnsi="Times New Roman" w:cs="Times New Roman"/>
          <w:color w:val="000000"/>
          <w:sz w:val="28"/>
          <w:szCs w:val="28"/>
          <w:lang w:eastAsia="ru-RU"/>
        </w:rPr>
        <w:t>Курчалоевский</w:t>
      </w:r>
      <w:proofErr w:type="spellEnd"/>
      <w:r w:rsidRPr="00FC0B2D">
        <w:rPr>
          <w:rFonts w:ascii="Times New Roman" w:eastAsia="Times New Roman" w:hAnsi="Times New Roman" w:cs="Times New Roman"/>
          <w:color w:val="000000"/>
          <w:sz w:val="28"/>
          <w:szCs w:val="28"/>
          <w:lang w:eastAsia="ru-RU"/>
        </w:rPr>
        <w:t xml:space="preserve">  </w:t>
      </w:r>
      <w:r w:rsidRPr="00FC0B2D">
        <w:rPr>
          <w:rFonts w:ascii="Times New Roman" w:eastAsia="Times New Roman" w:hAnsi="Times New Roman" w:cs="Times New Roman"/>
          <w:sz w:val="28"/>
          <w:szCs w:val="28"/>
          <w:lang w:eastAsia="ru-RU"/>
        </w:rPr>
        <w:lastRenderedPageBreak/>
        <w:t>муниципальный</w:t>
      </w:r>
      <w:proofErr w:type="gramEnd"/>
      <w:r w:rsidRPr="00FC0B2D">
        <w:rPr>
          <w:rFonts w:ascii="Times New Roman" w:eastAsia="Times New Roman" w:hAnsi="Times New Roman" w:cs="Times New Roman"/>
          <w:sz w:val="28"/>
          <w:szCs w:val="28"/>
          <w:lang w:eastAsia="ru-RU"/>
        </w:rPr>
        <w:t xml:space="preserve"> район» с учетом особенностей, предусмотренных законодательством об образовании.</w:t>
      </w:r>
    </w:p>
    <w:p w:rsidR="00FC0B2D" w:rsidRPr="00FC0B2D" w:rsidRDefault="00FC0B2D" w:rsidP="00FC0B2D">
      <w:pPr>
        <w:spacing w:after="0" w:line="240" w:lineRule="auto"/>
        <w:ind w:right="-142"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5.2.</w:t>
      </w:r>
      <w:r w:rsidRPr="00FC0B2D">
        <w:rPr>
          <w:rFonts w:ascii="Times New Roman" w:eastAsia="Times New Roman" w:hAnsi="Times New Roman" w:cs="Times New Roman"/>
          <w:sz w:val="28"/>
          <w:szCs w:val="28"/>
          <w:lang w:eastAsia="ru-RU"/>
        </w:rPr>
        <w:t>Решение о реорганизации, об изменении типа, о ликвидации Учреждения принимается администрацией</w:t>
      </w:r>
      <w:r w:rsidRPr="00FC0B2D">
        <w:rPr>
          <w:rFonts w:ascii="Times New Roman" w:eastAsia="Times New Roman" w:hAnsi="Times New Roman" w:cs="Times New Roman"/>
          <w:b/>
          <w:sz w:val="28"/>
          <w:szCs w:val="28"/>
          <w:lang w:eastAsia="ru-RU"/>
        </w:rPr>
        <w:t xml:space="preserve"> </w:t>
      </w:r>
      <w:r w:rsidRPr="00FC0B2D">
        <w:rPr>
          <w:rFonts w:ascii="Times New Roman" w:eastAsia="Times New Roman" w:hAnsi="Times New Roman" w:cs="Times New Roman"/>
          <w:sz w:val="28"/>
          <w:szCs w:val="28"/>
          <w:lang w:eastAsia="ru-RU"/>
        </w:rPr>
        <w:t>муниципального образования «</w:t>
      </w:r>
      <w:proofErr w:type="spellStart"/>
      <w:r w:rsidRPr="00FC0B2D">
        <w:rPr>
          <w:rFonts w:ascii="Times New Roman" w:eastAsia="Times New Roman" w:hAnsi="Times New Roman" w:cs="Times New Roman"/>
          <w:color w:val="000000"/>
          <w:sz w:val="28"/>
          <w:szCs w:val="28"/>
          <w:lang w:eastAsia="ru-RU"/>
        </w:rPr>
        <w:t>Курчалоевский</w:t>
      </w:r>
      <w:proofErr w:type="spellEnd"/>
      <w:r w:rsidRPr="00FC0B2D">
        <w:rPr>
          <w:rFonts w:ascii="Times New Roman" w:eastAsia="Times New Roman" w:hAnsi="Times New Roman" w:cs="Times New Roman"/>
          <w:sz w:val="28"/>
          <w:szCs w:val="28"/>
          <w:lang w:eastAsia="ru-RU"/>
        </w:rPr>
        <w:t xml:space="preserve"> муниципальный район».</w:t>
      </w:r>
    </w:p>
    <w:p w:rsidR="00FC0B2D" w:rsidRPr="00FC0B2D" w:rsidRDefault="00FC0B2D" w:rsidP="00FC0B2D">
      <w:pPr>
        <w:spacing w:after="0" w:line="240" w:lineRule="auto"/>
        <w:ind w:right="-142"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5.3.</w:t>
      </w:r>
      <w:r w:rsidRPr="00FC0B2D">
        <w:rPr>
          <w:rFonts w:ascii="Times New Roman" w:eastAsia="Times New Roman" w:hAnsi="Times New Roman" w:cs="Times New Roman"/>
          <w:sz w:val="28"/>
          <w:szCs w:val="28"/>
          <w:lang w:eastAsia="ru-RU"/>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C0B2D" w:rsidRPr="00FC0B2D" w:rsidRDefault="00FC0B2D" w:rsidP="00FC0B2D">
      <w:pPr>
        <w:spacing w:after="0" w:line="240" w:lineRule="auto"/>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4"/>
          <w:szCs w:val="24"/>
          <w:lang w:eastAsia="ru-RU"/>
        </w:rPr>
        <w:tab/>
      </w:r>
      <w:r w:rsidRPr="00FC0B2D">
        <w:rPr>
          <w:rFonts w:ascii="Times New Roman" w:eastAsia="Times New Roman" w:hAnsi="Times New Roman" w:cs="Times New Roman"/>
          <w:sz w:val="28"/>
          <w:szCs w:val="28"/>
          <w:lang w:eastAsia="ru-RU"/>
        </w:rPr>
        <w:t>Изменение типа Учреждения осуществляется в порядке, установленном местной администрацией муниципального образования «</w:t>
      </w:r>
      <w:proofErr w:type="spellStart"/>
      <w:r w:rsidRPr="00FC0B2D">
        <w:rPr>
          <w:rFonts w:ascii="Times New Roman" w:eastAsia="Times New Roman" w:hAnsi="Times New Roman" w:cs="Times New Roman"/>
          <w:color w:val="000000"/>
          <w:sz w:val="28"/>
          <w:szCs w:val="28"/>
          <w:lang w:eastAsia="ru-RU"/>
        </w:rPr>
        <w:t>Курчалоевский</w:t>
      </w:r>
      <w:proofErr w:type="spellEnd"/>
      <w:r w:rsidRPr="00FC0B2D">
        <w:rPr>
          <w:rFonts w:ascii="Times New Roman" w:eastAsia="Times New Roman" w:hAnsi="Times New Roman" w:cs="Times New Roman"/>
          <w:sz w:val="28"/>
          <w:szCs w:val="28"/>
          <w:lang w:eastAsia="ru-RU"/>
        </w:rPr>
        <w:t xml:space="preserve"> муниципальный район».</w:t>
      </w:r>
    </w:p>
    <w:p w:rsidR="00FC0B2D" w:rsidRPr="00FC0B2D" w:rsidRDefault="00FC0B2D" w:rsidP="00FC0B2D">
      <w:pPr>
        <w:spacing w:after="0" w:line="240" w:lineRule="auto"/>
        <w:ind w:right="-142"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5.4.</w:t>
      </w:r>
      <w:r w:rsidRPr="00FC0B2D">
        <w:rPr>
          <w:rFonts w:ascii="Times New Roman" w:eastAsia="Times New Roman" w:hAnsi="Times New Roman" w:cs="Times New Roman"/>
          <w:sz w:val="28"/>
          <w:szCs w:val="28"/>
          <w:lang w:eastAsia="ru-RU"/>
        </w:rPr>
        <w:t xml:space="preserve"> Учреждение может быть ликвидировано либо реорганизовано также по решению суда в случаях и в порядке, установленных законодательством РФ. </w:t>
      </w:r>
    </w:p>
    <w:p w:rsidR="00FC0B2D" w:rsidRPr="00FC0B2D" w:rsidRDefault="00FC0B2D" w:rsidP="00FC0B2D">
      <w:pPr>
        <w:spacing w:after="0" w:line="240" w:lineRule="auto"/>
        <w:ind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FC0B2D" w:rsidRPr="00FC0B2D" w:rsidRDefault="00FC0B2D" w:rsidP="00FC0B2D">
      <w:pPr>
        <w:spacing w:after="0" w:line="240" w:lineRule="auto"/>
        <w:ind w:firstLine="709"/>
        <w:jc w:val="both"/>
        <w:rPr>
          <w:rFonts w:ascii="Times New Roman" w:eastAsia="Times New Roman" w:hAnsi="Times New Roman" w:cs="Times New Roman"/>
          <w:b/>
          <w:sz w:val="28"/>
          <w:szCs w:val="28"/>
          <w:lang w:eastAsia="ru-RU"/>
        </w:rPr>
      </w:pPr>
    </w:p>
    <w:p w:rsidR="00FC0B2D" w:rsidRPr="00FC0B2D" w:rsidRDefault="00FC0B2D" w:rsidP="00FC0B2D">
      <w:pPr>
        <w:spacing w:after="0" w:line="240" w:lineRule="auto"/>
        <w:ind w:right="-142"/>
        <w:jc w:val="center"/>
        <w:rPr>
          <w:rFonts w:ascii="Times New Roman" w:eastAsia="Times New Roman" w:hAnsi="Times New Roman" w:cs="Times New Roman"/>
          <w:b/>
          <w:sz w:val="28"/>
          <w:szCs w:val="28"/>
          <w:lang w:eastAsia="ru-RU"/>
        </w:rPr>
      </w:pPr>
    </w:p>
    <w:p w:rsidR="00FC0B2D" w:rsidRPr="00FC0B2D" w:rsidRDefault="00FC0B2D" w:rsidP="00FC0B2D">
      <w:pPr>
        <w:spacing w:after="0" w:line="240" w:lineRule="auto"/>
        <w:ind w:right="-142"/>
        <w:jc w:val="center"/>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6. Локальные нормативные акты Учреждения</w:t>
      </w:r>
    </w:p>
    <w:p w:rsidR="00FC0B2D" w:rsidRPr="00FC0B2D" w:rsidRDefault="00FC0B2D" w:rsidP="00FC0B2D">
      <w:pPr>
        <w:spacing w:after="0" w:line="240" w:lineRule="auto"/>
        <w:ind w:right="-142" w:firstLine="567"/>
        <w:jc w:val="center"/>
        <w:rPr>
          <w:rFonts w:ascii="Times New Roman" w:eastAsia="Times New Roman" w:hAnsi="Times New Roman" w:cs="Times New Roman"/>
          <w:sz w:val="28"/>
          <w:szCs w:val="28"/>
          <w:lang w:eastAsia="ru-RU"/>
        </w:rPr>
      </w:pP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bCs/>
          <w:iCs/>
          <w:sz w:val="28"/>
          <w:szCs w:val="28"/>
          <w:lang w:eastAsia="ru-RU"/>
        </w:rPr>
        <w:t>6.1.</w:t>
      </w:r>
      <w:r w:rsidRPr="00FC0B2D">
        <w:rPr>
          <w:rFonts w:ascii="Times New Roman" w:eastAsia="Times New Roman" w:hAnsi="Times New Roman" w:cs="Times New Roman"/>
          <w:sz w:val="28"/>
          <w:szCs w:val="28"/>
          <w:lang w:eastAsia="ru-RU"/>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rsidR="00FC0B2D" w:rsidRPr="00FC0B2D" w:rsidRDefault="00FC0B2D" w:rsidP="00FC0B2D">
      <w:pPr>
        <w:spacing w:after="0" w:line="240" w:lineRule="auto"/>
        <w:ind w:firstLine="709"/>
        <w:jc w:val="both"/>
        <w:rPr>
          <w:rFonts w:ascii="Times New Roman" w:eastAsia="Times New Roman" w:hAnsi="Times New Roman" w:cs="Times New Roman"/>
          <w:bCs/>
          <w:iCs/>
          <w:sz w:val="28"/>
          <w:szCs w:val="28"/>
          <w:lang w:eastAsia="ru-RU"/>
        </w:rPr>
      </w:pPr>
      <w:r w:rsidRPr="00FC0B2D">
        <w:rPr>
          <w:rFonts w:ascii="Times New Roman" w:eastAsia="Times New Roman" w:hAnsi="Times New Roman" w:cs="Times New Roman"/>
          <w:bCs/>
          <w:iCs/>
          <w:sz w:val="28"/>
          <w:szCs w:val="28"/>
          <w:lang w:eastAsia="ru-RU"/>
        </w:rPr>
        <w:t>Учреждение принимает локальные нормативные акты</w:t>
      </w:r>
      <w:r w:rsidRPr="00FC0B2D">
        <w:rPr>
          <w:rFonts w:ascii="Times New Roman" w:eastAsia="Times New Roman" w:hAnsi="Times New Roman" w:cs="Times New Roman"/>
          <w:bCs/>
          <w:iCs/>
          <w:color w:val="548DD4"/>
          <w:sz w:val="28"/>
          <w:szCs w:val="28"/>
          <w:lang w:eastAsia="ru-RU"/>
        </w:rPr>
        <w:t xml:space="preserve"> </w:t>
      </w:r>
      <w:r w:rsidRPr="00FC0B2D">
        <w:rPr>
          <w:rFonts w:ascii="Times New Roman" w:eastAsia="Times New Roman" w:hAnsi="Times New Roman" w:cs="Times New Roman"/>
          <w:bCs/>
          <w:iCs/>
          <w:sz w:val="28"/>
          <w:szCs w:val="28"/>
          <w:lang w:eastAsia="ru-RU"/>
        </w:rPr>
        <w:t xml:space="preserve">в пределах своей компетенции в соответствии с законодательством </w:t>
      </w:r>
      <w:r w:rsidRPr="00FC0B2D">
        <w:rPr>
          <w:rFonts w:ascii="Times New Roman" w:eastAsia="Times New Roman" w:hAnsi="Times New Roman" w:cs="Times New Roman"/>
          <w:sz w:val="28"/>
          <w:szCs w:val="28"/>
          <w:lang w:eastAsia="ru-RU"/>
        </w:rPr>
        <w:t>РФ</w:t>
      </w:r>
      <w:r w:rsidRPr="00FC0B2D">
        <w:rPr>
          <w:rFonts w:ascii="Times New Roman" w:eastAsia="Times New Roman" w:hAnsi="Times New Roman" w:cs="Times New Roman"/>
          <w:bCs/>
          <w:iCs/>
          <w:sz w:val="28"/>
          <w:szCs w:val="28"/>
          <w:lang w:eastAsia="ru-RU"/>
        </w:rPr>
        <w:t xml:space="preserve"> в порядке, установленном настоящим Уставом. </w:t>
      </w:r>
    </w:p>
    <w:p w:rsidR="00FC0B2D" w:rsidRPr="00FC0B2D" w:rsidRDefault="00FC0B2D" w:rsidP="00FC0B2D">
      <w:pPr>
        <w:tabs>
          <w:tab w:val="left" w:pos="-426"/>
        </w:tabs>
        <w:spacing w:after="0" w:line="240" w:lineRule="auto"/>
        <w:ind w:firstLine="567"/>
        <w:jc w:val="both"/>
        <w:rPr>
          <w:rFonts w:ascii="Times New Roman" w:eastAsia="Times New Roman" w:hAnsi="Times New Roman" w:cs="Times New Roman"/>
          <w:bCs/>
          <w:iCs/>
          <w:sz w:val="28"/>
          <w:szCs w:val="28"/>
          <w:lang w:eastAsia="ru-RU"/>
        </w:rPr>
      </w:pPr>
      <w:r w:rsidRPr="00FC0B2D">
        <w:rPr>
          <w:rFonts w:ascii="Times New Roman" w:eastAsia="Times New Roman" w:hAnsi="Times New Roman" w:cs="Times New Roman"/>
          <w:bCs/>
          <w:iCs/>
          <w:sz w:val="28"/>
          <w:szCs w:val="28"/>
          <w:lang w:eastAsia="ru-RU"/>
        </w:rPr>
        <w:t xml:space="preserve">Локальные нормативные акты не должны противоречить настоящему Уставу и действующему законодательству </w:t>
      </w:r>
      <w:r w:rsidRPr="00FC0B2D">
        <w:rPr>
          <w:rFonts w:ascii="Times New Roman" w:eastAsia="Times New Roman" w:hAnsi="Times New Roman" w:cs="Times New Roman"/>
          <w:sz w:val="28"/>
          <w:szCs w:val="28"/>
          <w:lang w:eastAsia="ru-RU"/>
        </w:rPr>
        <w:t>РФ</w:t>
      </w:r>
      <w:r w:rsidRPr="00FC0B2D">
        <w:rPr>
          <w:rFonts w:ascii="Times New Roman" w:eastAsia="Times New Roman" w:hAnsi="Times New Roman" w:cs="Times New Roman"/>
          <w:bCs/>
          <w:iCs/>
          <w:sz w:val="28"/>
          <w:szCs w:val="28"/>
          <w:lang w:eastAsia="ru-RU"/>
        </w:rPr>
        <w:t>.</w:t>
      </w:r>
    </w:p>
    <w:p w:rsidR="00FC0B2D" w:rsidRPr="00FC0B2D" w:rsidRDefault="00FC0B2D" w:rsidP="00FC0B2D">
      <w:pPr>
        <w:spacing w:after="0" w:line="240" w:lineRule="auto"/>
        <w:ind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6.2.</w:t>
      </w:r>
      <w:r w:rsidRPr="00FC0B2D">
        <w:rPr>
          <w:rFonts w:ascii="Times New Roman" w:eastAsia="Times New Roman" w:hAnsi="Times New Roman" w:cs="Times New Roman"/>
          <w:sz w:val="28"/>
          <w:szCs w:val="28"/>
          <w:lang w:eastAsia="ru-RU"/>
        </w:rPr>
        <w:t xml:space="preserve">Локальные нормативные акты принимаются по основным вопросам деятельности Учреждения, в том числе образовательной. </w:t>
      </w:r>
    </w:p>
    <w:p w:rsidR="00FC0B2D" w:rsidRPr="00FC0B2D" w:rsidRDefault="00FC0B2D" w:rsidP="00FC0B2D">
      <w:pPr>
        <w:spacing w:after="0" w:line="240" w:lineRule="auto"/>
        <w:ind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При принятии локальных нормативных актов, затрагивающих права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и работников, учитывается мнение советов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советов родителей (законных представителей) несовершеннолетних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а также в случаях, предусмотренных трудовым законодательством, представительных органов работников (при наличии таких органов).</w:t>
      </w:r>
    </w:p>
    <w:p w:rsidR="00FC0B2D" w:rsidRPr="00FC0B2D" w:rsidRDefault="00FC0B2D" w:rsidP="00FC0B2D">
      <w:pPr>
        <w:spacing w:after="0" w:line="240" w:lineRule="auto"/>
        <w:ind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6.3.</w:t>
      </w:r>
      <w:r w:rsidRPr="00FC0B2D">
        <w:rPr>
          <w:rFonts w:ascii="Times New Roman" w:eastAsia="Times New Roman" w:hAnsi="Times New Roman" w:cs="Times New Roman"/>
          <w:sz w:val="28"/>
          <w:szCs w:val="28"/>
          <w:lang w:eastAsia="ru-RU"/>
        </w:rPr>
        <w:t xml:space="preserve">Локальные нормативные акты по общему правилу утверждаются </w:t>
      </w:r>
      <w:r w:rsidRPr="00FC0B2D">
        <w:rPr>
          <w:rFonts w:ascii="Times New Roman" w:eastAsia="Times New Roman" w:hAnsi="Times New Roman" w:cs="Times New Roman"/>
          <w:bCs/>
          <w:sz w:val="28"/>
          <w:szCs w:val="28"/>
          <w:lang w:eastAsia="ru-RU"/>
        </w:rPr>
        <w:t xml:space="preserve">единоличным исполнительным органом Учреждения – </w:t>
      </w:r>
      <w:r w:rsidRPr="00FC0B2D">
        <w:rPr>
          <w:rFonts w:ascii="Times New Roman" w:eastAsia="Times New Roman" w:hAnsi="Times New Roman" w:cs="Times New Roman"/>
          <w:sz w:val="28"/>
          <w:szCs w:val="28"/>
          <w:lang w:eastAsia="ru-RU"/>
        </w:rPr>
        <w:t xml:space="preserve">заведующим Учреждением, за исключением случаев предусмотренных настоящим Уставом. </w:t>
      </w:r>
    </w:p>
    <w:p w:rsidR="00FC0B2D" w:rsidRPr="00FC0B2D" w:rsidRDefault="00FC0B2D" w:rsidP="00FC0B2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0B2D">
        <w:rPr>
          <w:rFonts w:ascii="Times New Roman" w:eastAsia="Times New Roman" w:hAnsi="Times New Roman" w:cs="Times New Roman"/>
          <w:b/>
          <w:sz w:val="28"/>
          <w:szCs w:val="28"/>
        </w:rPr>
        <w:t>6.4.</w:t>
      </w:r>
      <w:r w:rsidRPr="00FC0B2D">
        <w:rPr>
          <w:rFonts w:ascii="Times New Roman" w:eastAsia="Times New Roman" w:hAnsi="Times New Roman" w:cs="Times New Roman"/>
          <w:sz w:val="28"/>
          <w:szCs w:val="28"/>
        </w:rPr>
        <w:t>В случае,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rsidR="00FC0B2D" w:rsidRPr="00FC0B2D" w:rsidRDefault="00FC0B2D" w:rsidP="00FC0B2D">
      <w:pPr>
        <w:spacing w:after="0" w:line="240" w:lineRule="auto"/>
        <w:ind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bCs/>
          <w:sz w:val="28"/>
          <w:szCs w:val="28"/>
          <w:lang w:eastAsia="ru-RU"/>
        </w:rPr>
        <w:t xml:space="preserve">6.5. </w:t>
      </w:r>
      <w:r w:rsidRPr="00FC0B2D">
        <w:rPr>
          <w:rFonts w:ascii="Times New Roman" w:eastAsia="Times New Roman" w:hAnsi="Times New Roman" w:cs="Times New Roman"/>
          <w:sz w:val="28"/>
          <w:szCs w:val="28"/>
          <w:lang w:eastAsia="ru-RU"/>
        </w:rPr>
        <w:t xml:space="preserve">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rsidR="00FC0B2D" w:rsidRPr="00FC0B2D" w:rsidRDefault="00FC0B2D" w:rsidP="00FC0B2D">
      <w:pPr>
        <w:spacing w:after="0" w:line="240" w:lineRule="auto"/>
        <w:ind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lastRenderedPageBreak/>
        <w:t>6.6.</w:t>
      </w:r>
      <w:r w:rsidRPr="00FC0B2D">
        <w:rPr>
          <w:rFonts w:ascii="Times New Roman" w:eastAsia="Times New Roman" w:hAnsi="Times New Roman" w:cs="Times New Roman"/>
          <w:sz w:val="28"/>
          <w:szCs w:val="28"/>
          <w:lang w:eastAsia="ru-RU"/>
        </w:rPr>
        <w:t xml:space="preserve"> Если локальный нормативный акт касается </w:t>
      </w:r>
      <w:r w:rsidRPr="00FC0B2D">
        <w:rPr>
          <w:rFonts w:ascii="Times New Roman" w:eastAsia="Times New Roman" w:hAnsi="Times New Roman" w:cs="Times New Roman"/>
          <w:color w:val="000000"/>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их родителей (законных представителей), работников Учреждения он должен быть доведен до их сведения. </w:t>
      </w:r>
    </w:p>
    <w:p w:rsidR="00FC0B2D" w:rsidRPr="00FC0B2D" w:rsidRDefault="00FC0B2D" w:rsidP="00FC0B2D">
      <w:pPr>
        <w:spacing w:after="0" w:line="240" w:lineRule="auto"/>
        <w:ind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В местах, доступных для родителей (законных представителей) несовершеннолетних </w:t>
      </w:r>
      <w:r w:rsidRPr="00FC0B2D">
        <w:rPr>
          <w:rFonts w:ascii="Times New Roman" w:eastAsia="Times New Roman" w:hAnsi="Times New Roman" w:cs="Times New Roman"/>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работников вывешивается текст настоящего Устава, Правила внутреннего распорядка </w:t>
      </w:r>
      <w:r w:rsidRPr="00FC0B2D">
        <w:rPr>
          <w:rFonts w:ascii="Times New Roman" w:eastAsia="Times New Roman" w:hAnsi="Times New Roman" w:cs="Times New Roman"/>
          <w:sz w:val="28"/>
          <w:szCs w:val="28"/>
          <w:shd w:val="clear" w:color="auto" w:fill="FFFFFF"/>
          <w:lang w:eastAsia="ru-RU"/>
        </w:rPr>
        <w:t>обучающихся</w:t>
      </w:r>
      <w:r w:rsidRPr="00FC0B2D">
        <w:rPr>
          <w:rFonts w:ascii="Times New Roman" w:eastAsia="Times New Roman" w:hAnsi="Times New Roman" w:cs="Times New Roman"/>
          <w:sz w:val="28"/>
          <w:szCs w:val="28"/>
          <w:lang w:eastAsia="ru-RU"/>
        </w:rPr>
        <w:t xml:space="preserve">, Правила внутреннего трудового распорядка работников. </w:t>
      </w:r>
    </w:p>
    <w:p w:rsidR="00FC0B2D" w:rsidRPr="00FC0B2D" w:rsidRDefault="00FC0B2D" w:rsidP="00FC0B2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C0B2D" w:rsidRPr="00FC0B2D" w:rsidRDefault="00FC0B2D" w:rsidP="00FC0B2D">
      <w:pPr>
        <w:spacing w:after="0" w:line="240" w:lineRule="auto"/>
        <w:ind w:right="-142"/>
        <w:rPr>
          <w:rFonts w:ascii="Times New Roman" w:eastAsia="Times New Roman" w:hAnsi="Times New Roman" w:cs="Times New Roman"/>
          <w:b/>
          <w:bCs/>
          <w:sz w:val="28"/>
          <w:szCs w:val="28"/>
          <w:lang w:eastAsia="ru-RU"/>
        </w:rPr>
      </w:pPr>
    </w:p>
    <w:p w:rsidR="00FC0B2D" w:rsidRPr="00FC0B2D" w:rsidRDefault="00FC0B2D" w:rsidP="00FC0B2D">
      <w:pPr>
        <w:spacing w:after="0" w:line="240" w:lineRule="auto"/>
        <w:ind w:right="-142"/>
        <w:jc w:val="center"/>
        <w:rPr>
          <w:rFonts w:ascii="Times New Roman" w:eastAsia="Times New Roman" w:hAnsi="Times New Roman" w:cs="Times New Roman"/>
          <w:b/>
          <w:bCs/>
          <w:sz w:val="28"/>
          <w:szCs w:val="28"/>
          <w:lang w:eastAsia="ru-RU"/>
        </w:rPr>
      </w:pPr>
      <w:r w:rsidRPr="00FC0B2D">
        <w:rPr>
          <w:rFonts w:ascii="Times New Roman" w:eastAsia="Times New Roman" w:hAnsi="Times New Roman" w:cs="Times New Roman"/>
          <w:b/>
          <w:bCs/>
          <w:sz w:val="28"/>
          <w:szCs w:val="28"/>
          <w:lang w:eastAsia="ru-RU"/>
        </w:rPr>
        <w:t>7. Заключительные положения</w:t>
      </w:r>
    </w:p>
    <w:p w:rsidR="00FC0B2D" w:rsidRPr="00FC0B2D" w:rsidRDefault="00FC0B2D" w:rsidP="00FC0B2D">
      <w:pPr>
        <w:spacing w:after="0" w:line="240" w:lineRule="auto"/>
        <w:ind w:right="-142" w:firstLine="567"/>
        <w:jc w:val="both"/>
        <w:rPr>
          <w:rFonts w:ascii="Times New Roman" w:eastAsia="Times New Roman" w:hAnsi="Times New Roman" w:cs="Times New Roman"/>
          <w:b/>
          <w:sz w:val="28"/>
          <w:szCs w:val="28"/>
          <w:lang w:eastAsia="ru-RU"/>
        </w:rPr>
      </w:pPr>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7.1.</w:t>
      </w:r>
      <w:r w:rsidRPr="00FC0B2D">
        <w:rPr>
          <w:rFonts w:ascii="Times New Roman" w:eastAsia="Times New Roman" w:hAnsi="Times New Roman" w:cs="Times New Roman"/>
          <w:sz w:val="28"/>
          <w:szCs w:val="28"/>
          <w:lang w:eastAsia="ru-RU"/>
        </w:rPr>
        <w:t>Работники, относящиеся к вспомогательному</w:t>
      </w:r>
      <w:r w:rsidRPr="00FC0B2D">
        <w:rPr>
          <w:rFonts w:ascii="Times New Roman" w:eastAsia="Times New Roman" w:hAnsi="Times New Roman" w:cs="Times New Roman"/>
          <w:b/>
          <w:sz w:val="28"/>
          <w:szCs w:val="28"/>
          <w:lang w:eastAsia="ru-RU"/>
        </w:rPr>
        <w:t xml:space="preserve"> </w:t>
      </w:r>
      <w:r w:rsidRPr="00FC0B2D">
        <w:rPr>
          <w:rFonts w:ascii="Times New Roman" w:eastAsia="Times New Roman" w:hAnsi="Times New Roman" w:cs="Times New Roman"/>
          <w:sz w:val="28"/>
          <w:szCs w:val="28"/>
          <w:lang w:eastAsia="ru-RU"/>
        </w:rPr>
        <w:t>(</w:t>
      </w:r>
      <w:r w:rsidRPr="00FC0B2D">
        <w:rPr>
          <w:rFonts w:ascii="Times New Roman" w:eastAsia="Times New Roman" w:hAnsi="Times New Roman" w:cs="Times New Roman"/>
          <w:bCs/>
          <w:sz w:val="28"/>
          <w:szCs w:val="28"/>
          <w:lang w:eastAsia="ru-RU"/>
        </w:rPr>
        <w:t>инженерно-техническому, административно-хозяйственному, производственному, учебно-вспомогательному, медицинскому</w:t>
      </w:r>
      <w:r w:rsidRPr="00FC0B2D">
        <w:rPr>
          <w:rFonts w:ascii="Times New Roman" w:eastAsia="Times New Roman" w:hAnsi="Times New Roman" w:cs="Times New Roman"/>
          <w:sz w:val="28"/>
          <w:szCs w:val="28"/>
          <w:lang w:eastAsia="ru-RU"/>
        </w:rPr>
        <w:t>) персоналу, на ряду с иными работниками Учреждения, имеют следующие права:</w:t>
      </w:r>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на </w:t>
      </w:r>
      <w:bookmarkStart w:id="2" w:name="sub_21921"/>
      <w:r w:rsidRPr="00FC0B2D">
        <w:rPr>
          <w:rFonts w:ascii="Times New Roman" w:eastAsia="Times New Roman" w:hAnsi="Times New Roman" w:cs="Times New Roman"/>
          <w:sz w:val="28"/>
          <w:szCs w:val="28"/>
          <w:lang w:eastAsia="ru-RU"/>
        </w:rPr>
        <w:t>рабочее место, соответствующее требованиям охраны труда;</w:t>
      </w:r>
      <w:bookmarkStart w:id="3" w:name="sub_21922"/>
      <w:bookmarkEnd w:id="2"/>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1" w:history="1">
        <w:r w:rsidRPr="00FC0B2D">
          <w:rPr>
            <w:rFonts w:ascii="Times New Roman" w:eastAsia="Times New Roman" w:hAnsi="Times New Roman" w:cs="Times New Roman"/>
            <w:sz w:val="28"/>
            <w:szCs w:val="28"/>
            <w:lang w:eastAsia="ru-RU"/>
          </w:rPr>
          <w:t>федеральным законом</w:t>
        </w:r>
      </w:hyperlink>
      <w:r w:rsidRPr="00FC0B2D">
        <w:rPr>
          <w:rFonts w:ascii="Times New Roman" w:eastAsia="Times New Roman" w:hAnsi="Times New Roman" w:cs="Times New Roman"/>
          <w:sz w:val="28"/>
          <w:szCs w:val="28"/>
          <w:lang w:eastAsia="ru-RU"/>
        </w:rPr>
        <w:t>;</w:t>
      </w:r>
      <w:bookmarkStart w:id="4" w:name="sub_2194"/>
      <w:bookmarkEnd w:id="3"/>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bookmarkStart w:id="5" w:name="sub_2195"/>
      <w:bookmarkEnd w:id="4"/>
      <w:r w:rsidRPr="00FC0B2D">
        <w:rPr>
          <w:rFonts w:ascii="Times New Roman" w:eastAsia="Times New Roman" w:hAnsi="Times New Roman" w:cs="Times New Roman"/>
          <w:sz w:val="28"/>
          <w:szCs w:val="28"/>
          <w:lang w:eastAsia="ru-RU"/>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bookmarkStart w:id="6" w:name="sub_2196"/>
      <w:bookmarkEnd w:id="5"/>
      <w:r w:rsidRPr="00FC0B2D">
        <w:rPr>
          <w:rFonts w:ascii="Times New Roman" w:eastAsia="Times New Roman" w:hAnsi="Times New Roman" w:cs="Times New Roman"/>
          <w:sz w:val="28"/>
          <w:szCs w:val="28"/>
          <w:lang w:eastAsia="ru-RU"/>
        </w:rPr>
        <w:t>- на обеспечение средствами индивидуальной и коллективной защиты в соответствии с требованиями охраны труда за счет средств работодателя;</w:t>
      </w:r>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bookmarkStart w:id="7" w:name="sub_2197"/>
      <w:bookmarkEnd w:id="6"/>
      <w:r w:rsidRPr="00FC0B2D">
        <w:rPr>
          <w:rFonts w:ascii="Times New Roman" w:eastAsia="Times New Roman" w:hAnsi="Times New Roman" w:cs="Times New Roman"/>
          <w:sz w:val="28"/>
          <w:szCs w:val="28"/>
          <w:lang w:eastAsia="ru-RU"/>
        </w:rPr>
        <w:t>- на обучение безопасным методам и приемам труда за счет средств работодателя.</w:t>
      </w:r>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7"/>
      <w:r w:rsidRPr="00FC0B2D">
        <w:rPr>
          <w:rFonts w:ascii="Times New Roman" w:eastAsia="Times New Roman" w:hAnsi="Times New Roman" w:cs="Times New Roman"/>
          <w:sz w:val="28"/>
          <w:szCs w:val="28"/>
          <w:lang w:eastAsia="ru-RU"/>
        </w:rPr>
        <w:t>РФ.</w:t>
      </w:r>
    </w:p>
    <w:p w:rsidR="00FC0B2D" w:rsidRPr="00FC0B2D" w:rsidRDefault="00FC0B2D" w:rsidP="00FC0B2D">
      <w:pPr>
        <w:spacing w:after="0" w:line="240" w:lineRule="auto"/>
        <w:ind w:right="-142" w:firstLine="567"/>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sz w:val="28"/>
          <w:szCs w:val="28"/>
          <w:lang w:eastAsia="ru-RU"/>
        </w:rPr>
        <w:t>Иные права, обязанности и ответственность вспомогательного (</w:t>
      </w:r>
      <w:r w:rsidRPr="00FC0B2D">
        <w:rPr>
          <w:rFonts w:ascii="Times New Roman" w:eastAsia="Times New Roman" w:hAnsi="Times New Roman" w:cs="Times New Roman"/>
          <w:bCs/>
          <w:sz w:val="28"/>
          <w:szCs w:val="28"/>
          <w:lang w:eastAsia="ru-RU"/>
        </w:rPr>
        <w:t>инженерно-технического, административно-хозяйственного, производственного, учебно-вспомогательного, медицинского</w:t>
      </w:r>
      <w:r w:rsidRPr="00FC0B2D">
        <w:rPr>
          <w:rFonts w:ascii="Times New Roman" w:eastAsia="Times New Roman" w:hAnsi="Times New Roman" w:cs="Times New Roman"/>
          <w:sz w:val="28"/>
          <w:szCs w:val="28"/>
          <w:lang w:eastAsia="ru-RU"/>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FC0B2D" w:rsidRPr="00FC0B2D" w:rsidRDefault="00FC0B2D" w:rsidP="00FC0B2D">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color w:val="000000"/>
          <w:sz w:val="28"/>
          <w:szCs w:val="28"/>
          <w:lang w:eastAsia="ru-RU"/>
        </w:rPr>
        <w:t>7.2.</w:t>
      </w:r>
      <w:r w:rsidRPr="00FC0B2D">
        <w:rPr>
          <w:rFonts w:ascii="Times New Roman" w:eastAsia="Times New Roman" w:hAnsi="Times New Roman" w:cs="Times New Roman"/>
          <w:color w:val="000000"/>
          <w:sz w:val="28"/>
          <w:szCs w:val="28"/>
          <w:lang w:eastAsia="ru-RU"/>
        </w:rPr>
        <w:t xml:space="preserve">Изменения и дополнения в настоящий Устав </w:t>
      </w:r>
      <w:r w:rsidRPr="00FC0B2D">
        <w:rPr>
          <w:rFonts w:ascii="Times New Roman" w:eastAsia="Times New Roman" w:hAnsi="Times New Roman" w:cs="Times New Roman"/>
          <w:sz w:val="28"/>
          <w:szCs w:val="28"/>
          <w:lang w:eastAsia="ru-RU"/>
        </w:rPr>
        <w:t>вносятся в порядке, установленном администрацией муниципального образования «</w:t>
      </w:r>
      <w:proofErr w:type="spellStart"/>
      <w:r w:rsidRPr="00FC0B2D">
        <w:rPr>
          <w:rFonts w:ascii="Times New Roman" w:eastAsia="Times New Roman" w:hAnsi="Times New Roman" w:cs="Times New Roman"/>
          <w:color w:val="000000"/>
          <w:sz w:val="28"/>
          <w:szCs w:val="28"/>
          <w:lang w:eastAsia="ru-RU"/>
        </w:rPr>
        <w:t>Курчалоевский</w:t>
      </w:r>
      <w:proofErr w:type="spellEnd"/>
      <w:r w:rsidRPr="00FC0B2D">
        <w:rPr>
          <w:rFonts w:ascii="Times New Roman" w:eastAsia="Times New Roman" w:hAnsi="Times New Roman" w:cs="Times New Roman"/>
          <w:sz w:val="28"/>
          <w:szCs w:val="28"/>
          <w:lang w:eastAsia="ru-RU"/>
        </w:rPr>
        <w:t xml:space="preserve"> муниципальный район».</w:t>
      </w:r>
    </w:p>
    <w:p w:rsidR="00FC0B2D" w:rsidRPr="00FC0B2D" w:rsidRDefault="00FC0B2D" w:rsidP="00FC0B2D">
      <w:pPr>
        <w:shd w:val="clear" w:color="auto" w:fill="FFFFFF"/>
        <w:spacing w:after="0" w:line="240" w:lineRule="auto"/>
        <w:ind w:right="-142"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7.3.</w:t>
      </w:r>
      <w:r w:rsidRPr="00FC0B2D">
        <w:rPr>
          <w:rFonts w:ascii="Times New Roman" w:eastAsia="Times New Roman" w:hAnsi="Times New Roman" w:cs="Times New Roman"/>
          <w:sz w:val="28"/>
          <w:szCs w:val="28"/>
          <w:lang w:eastAsia="ru-RU"/>
        </w:rPr>
        <w:t>Изменения и дополнения в настоящий устав утверждаются Учредителем.</w:t>
      </w:r>
    </w:p>
    <w:p w:rsidR="00FC0B2D" w:rsidRPr="00FC0B2D" w:rsidRDefault="00FC0B2D" w:rsidP="00FC0B2D">
      <w:pPr>
        <w:spacing w:after="0" w:line="240" w:lineRule="auto"/>
        <w:ind w:right="-142" w:firstLine="709"/>
        <w:jc w:val="both"/>
        <w:rPr>
          <w:rFonts w:ascii="Times New Roman" w:eastAsia="Times New Roman" w:hAnsi="Times New Roman" w:cs="Times New Roman"/>
          <w:sz w:val="28"/>
          <w:szCs w:val="28"/>
          <w:lang w:eastAsia="ru-RU"/>
        </w:rPr>
      </w:pPr>
      <w:r w:rsidRPr="00FC0B2D">
        <w:rPr>
          <w:rFonts w:ascii="Times New Roman" w:eastAsia="Times New Roman" w:hAnsi="Times New Roman" w:cs="Times New Roman"/>
          <w:b/>
          <w:sz w:val="28"/>
          <w:szCs w:val="28"/>
          <w:lang w:eastAsia="ru-RU"/>
        </w:rPr>
        <w:t>7.4.</w:t>
      </w:r>
      <w:r w:rsidRPr="00FC0B2D">
        <w:rPr>
          <w:rFonts w:ascii="Times New Roman" w:eastAsia="Times New Roman" w:hAnsi="Times New Roman" w:cs="Times New Roman"/>
          <w:sz w:val="28"/>
          <w:szCs w:val="28"/>
          <w:lang w:eastAsia="ru-RU"/>
        </w:rPr>
        <w:t>Изменения и дополнения в настоящий Устав вступают в силу после их государственной регистрации в установленном законом порядке.</w:t>
      </w:r>
    </w:p>
    <w:p w:rsidR="00FC0B2D" w:rsidRPr="00FC0B2D" w:rsidRDefault="00FC0B2D" w:rsidP="00FC0B2D">
      <w:pPr>
        <w:spacing w:after="0" w:line="240" w:lineRule="auto"/>
        <w:ind w:right="-142" w:firstLine="567"/>
        <w:jc w:val="center"/>
        <w:rPr>
          <w:rFonts w:ascii="Times New Roman" w:eastAsia="Times New Roman" w:hAnsi="Times New Roman" w:cs="Times New Roman"/>
          <w:sz w:val="28"/>
          <w:szCs w:val="28"/>
          <w:lang w:eastAsia="ru-RU"/>
        </w:rPr>
      </w:pPr>
    </w:p>
    <w:p w:rsidR="00FC0B2D" w:rsidRPr="00FC0B2D" w:rsidRDefault="00FC0B2D" w:rsidP="00FC0B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37478" w:rsidRDefault="00F37478"/>
    <w:p w:rsidR="00FC0020" w:rsidRDefault="00FC0020"/>
    <w:p w:rsidR="00FC0020" w:rsidRDefault="00FC0020">
      <w:bookmarkStart w:id="8" w:name="_GoBack"/>
      <w:r w:rsidRPr="00FC0020">
        <w:rPr>
          <w:noProof/>
          <w:lang w:eastAsia="ru-RU"/>
        </w:rPr>
        <w:lastRenderedPageBreak/>
        <w:drawing>
          <wp:inline distT="0" distB="0" distL="0" distR="0">
            <wp:extent cx="6480810" cy="8988022"/>
            <wp:effectExtent l="0" t="0" r="0" b="3810"/>
            <wp:docPr id="2" name="Рисунок 2" descr="C:\Users\1\Pictures\2018-03-16 сканер\скане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8-03-16 сканер\сканер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810" cy="8988022"/>
                    </a:xfrm>
                    <a:prstGeom prst="rect">
                      <a:avLst/>
                    </a:prstGeom>
                    <a:noFill/>
                    <a:ln>
                      <a:noFill/>
                    </a:ln>
                  </pic:spPr>
                </pic:pic>
              </a:graphicData>
            </a:graphic>
          </wp:inline>
        </w:drawing>
      </w:r>
      <w:bookmarkEnd w:id="8"/>
    </w:p>
    <w:p w:rsidR="00FC0020" w:rsidRDefault="00FC0020"/>
    <w:sectPr w:rsidR="00FC0020" w:rsidSect="00FC0020">
      <w:footerReference w:type="even" r:id="rId13"/>
      <w:footerReference w:type="default" r:id="rId14"/>
      <w:pgSz w:w="11906" w:h="16838"/>
      <w:pgMar w:top="284" w:right="84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21" w:rsidRDefault="008D0021">
      <w:pPr>
        <w:spacing w:after="0" w:line="240" w:lineRule="auto"/>
      </w:pPr>
      <w:r>
        <w:separator/>
      </w:r>
    </w:p>
  </w:endnote>
  <w:endnote w:type="continuationSeparator" w:id="0">
    <w:p w:rsidR="008D0021" w:rsidRDefault="008D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35" w:rsidRDefault="00FC0B2D" w:rsidP="00E721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3635" w:rsidRDefault="008D0021" w:rsidP="003E7CD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35" w:rsidRDefault="00FC0B2D" w:rsidP="00E721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C0020">
      <w:rPr>
        <w:rStyle w:val="ac"/>
        <w:noProof/>
      </w:rPr>
      <w:t>18</w:t>
    </w:r>
    <w:r>
      <w:rPr>
        <w:rStyle w:val="ac"/>
      </w:rPr>
      <w:fldChar w:fldCharType="end"/>
    </w:r>
  </w:p>
  <w:p w:rsidR="003D3635" w:rsidRDefault="008D0021" w:rsidP="003E7CD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21" w:rsidRDefault="008D0021">
      <w:pPr>
        <w:spacing w:after="0" w:line="240" w:lineRule="auto"/>
      </w:pPr>
      <w:r>
        <w:separator/>
      </w:r>
    </w:p>
  </w:footnote>
  <w:footnote w:type="continuationSeparator" w:id="0">
    <w:p w:rsidR="008D0021" w:rsidRDefault="008D0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0">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3">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6">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3"/>
  </w:num>
  <w:num w:numId="6">
    <w:abstractNumId w:val="22"/>
  </w:num>
  <w:num w:numId="7">
    <w:abstractNumId w:val="12"/>
  </w:num>
  <w:num w:numId="8">
    <w:abstractNumId w:val="15"/>
  </w:num>
  <w:num w:numId="9">
    <w:abstractNumId w:val="4"/>
  </w:num>
  <w:num w:numId="10">
    <w:abstractNumId w:val="14"/>
  </w:num>
  <w:num w:numId="11">
    <w:abstractNumId w:val="21"/>
  </w:num>
  <w:num w:numId="12">
    <w:abstractNumId w:val="9"/>
  </w:num>
  <w:num w:numId="13">
    <w:abstractNumId w:val="11"/>
  </w:num>
  <w:num w:numId="14">
    <w:abstractNumId w:val="17"/>
  </w:num>
  <w:num w:numId="15">
    <w:abstractNumId w:val="19"/>
  </w:num>
  <w:num w:numId="16">
    <w:abstractNumId w:val="13"/>
  </w:num>
  <w:num w:numId="17">
    <w:abstractNumId w:val="25"/>
  </w:num>
  <w:num w:numId="18">
    <w:abstractNumId w:val="20"/>
  </w:num>
  <w:num w:numId="19">
    <w:abstractNumId w:val="24"/>
  </w:num>
  <w:num w:numId="20">
    <w:abstractNumId w:val="2"/>
  </w:num>
  <w:num w:numId="21">
    <w:abstractNumId w:val="8"/>
  </w:num>
  <w:num w:numId="22">
    <w:abstractNumId w:val="16"/>
  </w:num>
  <w:num w:numId="23">
    <w:abstractNumId w:val="18"/>
  </w:num>
  <w:num w:numId="24">
    <w:abstractNumId w:val="1"/>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2D"/>
    <w:rsid w:val="00630E33"/>
    <w:rsid w:val="008D0021"/>
    <w:rsid w:val="00AB14B8"/>
    <w:rsid w:val="00F37478"/>
    <w:rsid w:val="00FC0020"/>
    <w:rsid w:val="00FC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3DC5F-86EE-4F5E-9A8C-B3B4BD03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0B2D"/>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B2D"/>
    <w:rPr>
      <w:rFonts w:ascii="Times New Roman CYR" w:eastAsia="Times New Roman" w:hAnsi="Times New Roman CYR" w:cs="Times New Roman"/>
      <w:sz w:val="24"/>
      <w:szCs w:val="24"/>
      <w:lang w:eastAsia="ru-RU"/>
    </w:rPr>
  </w:style>
  <w:style w:type="numbering" w:customStyle="1" w:styleId="11">
    <w:name w:val="Нет списка1"/>
    <w:next w:val="a2"/>
    <w:uiPriority w:val="99"/>
    <w:semiHidden/>
    <w:unhideWhenUsed/>
    <w:rsid w:val="00FC0B2D"/>
  </w:style>
  <w:style w:type="character" w:styleId="a3">
    <w:name w:val="annotation reference"/>
    <w:semiHidden/>
    <w:rsid w:val="00FC0B2D"/>
    <w:rPr>
      <w:sz w:val="16"/>
      <w:szCs w:val="16"/>
    </w:rPr>
  </w:style>
  <w:style w:type="paragraph" w:styleId="a4">
    <w:name w:val="annotation text"/>
    <w:basedOn w:val="a"/>
    <w:link w:val="a5"/>
    <w:semiHidden/>
    <w:rsid w:val="00FC0B2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semiHidden/>
    <w:rsid w:val="00FC0B2D"/>
    <w:rPr>
      <w:rFonts w:ascii="Times New Roman" w:eastAsia="Times New Roman" w:hAnsi="Times New Roman" w:cs="Times New Roman"/>
      <w:sz w:val="20"/>
      <w:szCs w:val="20"/>
      <w:lang w:eastAsia="ru-RU"/>
    </w:rPr>
  </w:style>
  <w:style w:type="paragraph" w:styleId="a6">
    <w:name w:val="annotation subject"/>
    <w:basedOn w:val="a4"/>
    <w:next w:val="a4"/>
    <w:link w:val="a7"/>
    <w:semiHidden/>
    <w:rsid w:val="00FC0B2D"/>
    <w:rPr>
      <w:b/>
      <w:bCs/>
    </w:rPr>
  </w:style>
  <w:style w:type="character" w:customStyle="1" w:styleId="a7">
    <w:name w:val="Тема примечания Знак"/>
    <w:basedOn w:val="a5"/>
    <w:link w:val="a6"/>
    <w:semiHidden/>
    <w:rsid w:val="00FC0B2D"/>
    <w:rPr>
      <w:rFonts w:ascii="Times New Roman" w:eastAsia="Times New Roman" w:hAnsi="Times New Roman" w:cs="Times New Roman"/>
      <w:b/>
      <w:bCs/>
      <w:sz w:val="20"/>
      <w:szCs w:val="20"/>
      <w:lang w:eastAsia="ru-RU"/>
    </w:rPr>
  </w:style>
  <w:style w:type="paragraph" w:styleId="a8">
    <w:name w:val="Balloon Text"/>
    <w:basedOn w:val="a"/>
    <w:link w:val="a9"/>
    <w:semiHidden/>
    <w:rsid w:val="00FC0B2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C0B2D"/>
    <w:rPr>
      <w:rFonts w:ascii="Tahoma" w:eastAsia="Times New Roman" w:hAnsi="Tahoma" w:cs="Tahoma"/>
      <w:sz w:val="16"/>
      <w:szCs w:val="16"/>
      <w:lang w:eastAsia="ru-RU"/>
    </w:rPr>
  </w:style>
  <w:style w:type="paragraph" w:styleId="aa">
    <w:name w:val="footer"/>
    <w:basedOn w:val="a"/>
    <w:link w:val="ab"/>
    <w:rsid w:val="00FC0B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FC0B2D"/>
    <w:rPr>
      <w:rFonts w:ascii="Times New Roman" w:eastAsia="Times New Roman" w:hAnsi="Times New Roman" w:cs="Times New Roman"/>
      <w:sz w:val="24"/>
      <w:szCs w:val="24"/>
      <w:lang w:eastAsia="ru-RU"/>
    </w:rPr>
  </w:style>
  <w:style w:type="character" w:styleId="ac">
    <w:name w:val="page number"/>
    <w:basedOn w:val="a0"/>
    <w:rsid w:val="00FC0B2D"/>
  </w:style>
  <w:style w:type="paragraph" w:styleId="ad">
    <w:name w:val="Normal (Web)"/>
    <w:basedOn w:val="a"/>
    <w:uiPriority w:val="99"/>
    <w:unhideWhenUsed/>
    <w:rsid w:val="00FC0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FC0B2D"/>
    <w:rPr>
      <w:b/>
      <w:bCs/>
    </w:rPr>
  </w:style>
  <w:style w:type="character" w:styleId="af">
    <w:name w:val="Hyperlink"/>
    <w:uiPriority w:val="99"/>
    <w:unhideWhenUsed/>
    <w:rsid w:val="00FC0B2D"/>
    <w:rPr>
      <w:color w:val="0000FF"/>
      <w:u w:val="single"/>
    </w:rPr>
  </w:style>
  <w:style w:type="paragraph" w:customStyle="1" w:styleId="12">
    <w:name w:val="Без интервала1"/>
    <w:rsid w:val="00FC0B2D"/>
    <w:pPr>
      <w:spacing w:after="0" w:line="240" w:lineRule="auto"/>
    </w:pPr>
    <w:rPr>
      <w:rFonts w:ascii="Calibri" w:eastAsia="Calibri" w:hAnsi="Calibri" w:cs="Calibri"/>
      <w:lang w:eastAsia="ru-RU"/>
    </w:rPr>
  </w:style>
  <w:style w:type="paragraph" w:styleId="af0">
    <w:name w:val="List Paragraph"/>
    <w:basedOn w:val="a"/>
    <w:uiPriority w:val="34"/>
    <w:qFormat/>
    <w:rsid w:val="00FC0B2D"/>
    <w:pPr>
      <w:spacing w:after="200" w:line="276" w:lineRule="auto"/>
      <w:ind w:left="720"/>
      <w:contextualSpacing/>
    </w:pPr>
    <w:rPr>
      <w:rFonts w:ascii="Calibri" w:eastAsia="Calibri" w:hAnsi="Calibri" w:cs="Times New Roman"/>
    </w:rPr>
  </w:style>
  <w:style w:type="paragraph" w:customStyle="1" w:styleId="ConsPlusNormal">
    <w:name w:val="ConsPlusNormal"/>
    <w:rsid w:val="00FC0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FC0B2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u">
    <w:name w:val="u"/>
    <w:basedOn w:val="a"/>
    <w:rsid w:val="00FC0B2D"/>
    <w:pPr>
      <w:spacing w:after="0" w:line="240" w:lineRule="auto"/>
      <w:ind w:firstLine="390"/>
      <w:jc w:val="both"/>
    </w:pPr>
    <w:rPr>
      <w:rFonts w:ascii="Times New Roman" w:eastAsia="Times New Roman" w:hAnsi="Times New Roman" w:cs="Times New Roman"/>
      <w:sz w:val="24"/>
      <w:szCs w:val="24"/>
      <w:lang w:eastAsia="ru-RU"/>
    </w:rPr>
  </w:style>
  <w:style w:type="paragraph" w:styleId="af1">
    <w:name w:val="Body Text Indent"/>
    <w:basedOn w:val="a"/>
    <w:link w:val="af2"/>
    <w:rsid w:val="00FC0B2D"/>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FC0B2D"/>
    <w:rPr>
      <w:rFonts w:ascii="Times New Roman" w:eastAsia="Times New Roman" w:hAnsi="Times New Roman" w:cs="Times New Roman"/>
      <w:sz w:val="20"/>
      <w:szCs w:val="20"/>
      <w:lang w:eastAsia="ru-RU"/>
    </w:rPr>
  </w:style>
  <w:style w:type="paragraph" w:styleId="2">
    <w:name w:val="Body Text 2"/>
    <w:basedOn w:val="a"/>
    <w:link w:val="20"/>
    <w:rsid w:val="00FC0B2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C0B2D"/>
    <w:rPr>
      <w:rFonts w:ascii="Times New Roman" w:eastAsia="Times New Roman" w:hAnsi="Times New Roman" w:cs="Times New Roman"/>
      <w:sz w:val="20"/>
      <w:szCs w:val="20"/>
      <w:lang w:eastAsia="ru-RU"/>
    </w:rPr>
  </w:style>
  <w:style w:type="paragraph" w:customStyle="1" w:styleId="4">
    <w:name w:val="çàãîëîâîê 4"/>
    <w:basedOn w:val="a"/>
    <w:next w:val="a"/>
    <w:rsid w:val="00FC0B2D"/>
    <w:pPr>
      <w:keepNext/>
      <w:autoSpaceDE w:val="0"/>
      <w:autoSpaceDN w:val="0"/>
      <w:adjustRightInd w:val="0"/>
      <w:spacing w:after="0" w:line="240" w:lineRule="auto"/>
      <w:jc w:val="center"/>
    </w:pPr>
    <w:rPr>
      <w:rFonts w:ascii="Times New Roman" w:eastAsia="Times New Roman" w:hAnsi="Times New Roman" w:cs="Times New Roman"/>
      <w:sz w:val="36"/>
      <w:szCs w:val="36"/>
      <w:lang w:eastAsia="ru-RU"/>
    </w:rPr>
  </w:style>
  <w:style w:type="paragraph" w:customStyle="1" w:styleId="hp">
    <w:name w:val="hp"/>
    <w:basedOn w:val="a"/>
    <w:rsid w:val="00FC0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0B2D"/>
  </w:style>
  <w:style w:type="paragraph" w:styleId="af3">
    <w:name w:val="Body Text"/>
    <w:basedOn w:val="a"/>
    <w:link w:val="af4"/>
    <w:rsid w:val="00FC0B2D"/>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FC0B2D"/>
    <w:rPr>
      <w:rFonts w:ascii="Times New Roman" w:eastAsia="Times New Roman" w:hAnsi="Times New Roman" w:cs="Times New Roman"/>
      <w:sz w:val="24"/>
      <w:szCs w:val="24"/>
      <w:lang w:eastAsia="ru-RU"/>
    </w:rPr>
  </w:style>
  <w:style w:type="paragraph" w:styleId="af5">
    <w:name w:val="header"/>
    <w:basedOn w:val="a"/>
    <w:link w:val="af6"/>
    <w:rsid w:val="00FC0B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FC0B2D"/>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FC0B2D"/>
    <w:rPr>
      <w:color w:val="106BBE"/>
    </w:rPr>
  </w:style>
  <w:style w:type="paragraph" w:customStyle="1" w:styleId="af8">
    <w:name w:val="Прижатый влево"/>
    <w:basedOn w:val="a"/>
    <w:next w:val="a"/>
    <w:uiPriority w:val="99"/>
    <w:rsid w:val="00FC0B2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ParagraphStyle">
    <w:name w:val="Paragraph Style"/>
    <w:rsid w:val="00FC0B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FC0B2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1">
    <w:name w:val="s_1"/>
    <w:basedOn w:val="a"/>
    <w:rsid w:val="00FC0B2D"/>
    <w:pPr>
      <w:spacing w:after="0" w:line="240" w:lineRule="auto"/>
      <w:ind w:firstLine="720"/>
      <w:jc w:val="both"/>
    </w:pPr>
    <w:rPr>
      <w:rFonts w:ascii="Arial" w:eastAsia="Times New Roman" w:hAnsi="Arial" w:cs="Arial"/>
      <w:sz w:val="26"/>
      <w:szCs w:val="26"/>
      <w:lang w:eastAsia="ru-RU"/>
    </w:rPr>
  </w:style>
  <w:style w:type="paragraph" w:customStyle="1" w:styleId="21">
    <w:name w:val="Без интервала2"/>
    <w:next w:val="af9"/>
    <w:uiPriority w:val="1"/>
    <w:qFormat/>
    <w:rsid w:val="00FC0B2D"/>
    <w:pPr>
      <w:spacing w:after="0" w:line="240" w:lineRule="auto"/>
    </w:pPr>
  </w:style>
  <w:style w:type="paragraph" w:styleId="af9">
    <w:name w:val="No Spacing"/>
    <w:uiPriority w:val="1"/>
    <w:qFormat/>
    <w:rsid w:val="00FC0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50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5C6659092BBC9D4AF550676D678F228D3CA4938B242EAA79772C61747VDuDJ" TargetMode="External"/><Relationship Id="rId4" Type="http://schemas.openxmlformats.org/officeDocument/2006/relationships/webSettings" Target="webSettings.xml"/><Relationship Id="rId9" Type="http://schemas.openxmlformats.org/officeDocument/2006/relationships/hyperlink" Target="http://base.garant.ru/12125267/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6613</Words>
  <Characters>37697</Characters>
  <Application>Microsoft Office Word</Application>
  <DocSecurity>0</DocSecurity>
  <Lines>314</Lines>
  <Paragraphs>88</Paragraphs>
  <ScaleCrop>false</ScaleCrop>
  <Company>Microsoft</Company>
  <LinksUpToDate>false</LinksUpToDate>
  <CharactersWithSpaces>44222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2018-03-16T09:27:00Z</dcterms:created>
  <dcterms:modified xsi:type="dcterms:W3CDTF">2018-03-16T12:13:00Z</dcterms:modified>
</cp:coreProperties>
</file>